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489F3" w14:textId="76F55BC0" w:rsidR="00EA3D00" w:rsidRPr="00EA3D00" w:rsidRDefault="00EA3D00" w:rsidP="00EA3D00">
      <w:pPr>
        <w:pStyle w:val="prastasis1"/>
        <w:jc w:val="right"/>
      </w:pPr>
      <w:r w:rsidRPr="00EA3D00">
        <w:t>Projektas</w:t>
      </w:r>
    </w:p>
    <w:p w14:paraId="097BC2C6" w14:textId="717A6F81" w:rsidR="001B5903" w:rsidRPr="000B68D3" w:rsidRDefault="001B5903" w:rsidP="001B5903">
      <w:pPr>
        <w:pStyle w:val="prastasis1"/>
        <w:ind w:right="432"/>
        <w:jc w:val="center"/>
      </w:pPr>
      <w:r w:rsidRPr="000B68D3">
        <w:rPr>
          <w:noProof/>
          <w:lang w:val="lt-LT" w:eastAsia="lt-LT"/>
        </w:rPr>
        <w:drawing>
          <wp:inline distT="0" distB="0" distL="0" distR="0" wp14:anchorId="46D58C7F" wp14:editId="02DD650A">
            <wp:extent cx="548640" cy="636270"/>
            <wp:effectExtent l="0" t="0" r="3810" b="0"/>
            <wp:docPr id="526365740" name="Paveikslėlis 1" descr="traku 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traku herb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36270"/>
                    </a:xfrm>
                    <a:prstGeom prst="rect">
                      <a:avLst/>
                    </a:prstGeom>
                    <a:noFill/>
                    <a:ln>
                      <a:noFill/>
                    </a:ln>
                  </pic:spPr>
                </pic:pic>
              </a:graphicData>
            </a:graphic>
          </wp:inline>
        </w:drawing>
      </w:r>
    </w:p>
    <w:p w14:paraId="6BEBE937" w14:textId="77777777" w:rsidR="001B5903" w:rsidRPr="000B68D3" w:rsidRDefault="001B5903" w:rsidP="001B5903">
      <w:pPr>
        <w:pStyle w:val="prastasis1"/>
        <w:ind w:right="432"/>
      </w:pPr>
    </w:p>
    <w:p w14:paraId="545EC12A" w14:textId="77777777" w:rsidR="001B5903" w:rsidRPr="000B68D3" w:rsidRDefault="001B5903" w:rsidP="001B5903">
      <w:pPr>
        <w:pStyle w:val="Antrat11"/>
        <w:ind w:right="432"/>
      </w:pPr>
      <w:r w:rsidRPr="000B68D3">
        <w:t>TRAKŲ RAJONO SAVIVALDYBĖS MERAS</w:t>
      </w:r>
    </w:p>
    <w:p w14:paraId="52254E89" w14:textId="77777777" w:rsidR="001B5903" w:rsidRPr="008516AB" w:rsidRDefault="001B5903" w:rsidP="001B5903">
      <w:pPr>
        <w:pStyle w:val="prastasis1"/>
        <w:ind w:right="432"/>
        <w:rPr>
          <w:b/>
          <w:bCs/>
          <w:sz w:val="20"/>
          <w:szCs w:val="20"/>
          <w:lang w:val="lt-LT"/>
        </w:rPr>
      </w:pPr>
    </w:p>
    <w:p w14:paraId="7C42B548" w14:textId="77777777" w:rsidR="001B5903" w:rsidRPr="000B68D3" w:rsidRDefault="001B5903" w:rsidP="001B5903">
      <w:pPr>
        <w:pStyle w:val="Antrat11"/>
        <w:ind w:right="432"/>
      </w:pPr>
      <w:r w:rsidRPr="000B68D3">
        <w:t>POTVARKIS</w:t>
      </w:r>
    </w:p>
    <w:p w14:paraId="13485B81" w14:textId="5F3914D9" w:rsidR="007E7F90" w:rsidRDefault="007E7F90" w:rsidP="00010902">
      <w:pPr>
        <w:pStyle w:val="Antrat4"/>
        <w:rPr>
          <w:rFonts w:ascii="Times New Roman" w:hAnsi="Times New Roman"/>
          <w:sz w:val="28"/>
        </w:rPr>
      </w:pPr>
      <w:r w:rsidRPr="000B68D3">
        <w:rPr>
          <w:rFonts w:ascii="Times New Roman" w:hAnsi="Times New Roman"/>
          <w:sz w:val="28"/>
        </w:rPr>
        <w:t xml:space="preserve">DĖL </w:t>
      </w:r>
      <w:r w:rsidR="00010902" w:rsidRPr="00010902">
        <w:rPr>
          <w:rFonts w:ascii="Times New Roman" w:hAnsi="Times New Roman"/>
          <w:sz w:val="28"/>
        </w:rPr>
        <w:t>APIE 9 HA TERITORIJOS TRAK</w:t>
      </w:r>
      <w:r w:rsidR="00010902" w:rsidRPr="00010902">
        <w:rPr>
          <w:rFonts w:ascii="Times New Roman" w:hAnsi="Times New Roman" w:hint="eastAsia"/>
          <w:sz w:val="28"/>
        </w:rPr>
        <w:t>Ų</w:t>
      </w:r>
      <w:r w:rsidR="00010902" w:rsidRPr="00010902">
        <w:rPr>
          <w:rFonts w:ascii="Times New Roman" w:hAnsi="Times New Roman"/>
          <w:sz w:val="28"/>
        </w:rPr>
        <w:t xml:space="preserve"> R. SAV., SEN</w:t>
      </w:r>
      <w:r w:rsidR="00010902" w:rsidRPr="00010902">
        <w:rPr>
          <w:rFonts w:ascii="Times New Roman" w:hAnsi="Times New Roman" w:hint="eastAsia"/>
          <w:sz w:val="28"/>
        </w:rPr>
        <w:t>Ų</w:t>
      </w:r>
      <w:r w:rsidR="00010902" w:rsidRPr="00010902">
        <w:rPr>
          <w:rFonts w:ascii="Times New Roman" w:hAnsi="Times New Roman"/>
          <w:sz w:val="28"/>
        </w:rPr>
        <w:t>J</w:t>
      </w:r>
      <w:r w:rsidR="00010902" w:rsidRPr="00010902">
        <w:rPr>
          <w:rFonts w:ascii="Times New Roman" w:hAnsi="Times New Roman" w:hint="eastAsia"/>
          <w:sz w:val="28"/>
        </w:rPr>
        <w:t>Ų</w:t>
      </w:r>
      <w:r w:rsidR="00010902" w:rsidRPr="00010902">
        <w:rPr>
          <w:rFonts w:ascii="Times New Roman" w:hAnsi="Times New Roman"/>
          <w:sz w:val="28"/>
        </w:rPr>
        <w:t xml:space="preserve"> TRAK</w:t>
      </w:r>
      <w:r w:rsidR="00010902" w:rsidRPr="00010902">
        <w:rPr>
          <w:rFonts w:ascii="Times New Roman" w:hAnsi="Times New Roman" w:hint="eastAsia"/>
          <w:sz w:val="28"/>
        </w:rPr>
        <w:t>Ų</w:t>
      </w:r>
      <w:r w:rsidR="00010902" w:rsidRPr="00010902">
        <w:rPr>
          <w:rFonts w:ascii="Times New Roman" w:hAnsi="Times New Roman"/>
          <w:sz w:val="28"/>
        </w:rPr>
        <w:t xml:space="preserve"> SEN., LADYG</w:t>
      </w:r>
      <w:r w:rsidR="00010902" w:rsidRPr="00010902">
        <w:rPr>
          <w:rFonts w:ascii="Times New Roman" w:hAnsi="Times New Roman" w:hint="eastAsia"/>
          <w:sz w:val="28"/>
        </w:rPr>
        <w:t>Ų</w:t>
      </w:r>
      <w:r w:rsidR="00010902" w:rsidRPr="00010902">
        <w:rPr>
          <w:rFonts w:ascii="Times New Roman" w:hAnsi="Times New Roman"/>
          <w:sz w:val="28"/>
        </w:rPr>
        <w:t xml:space="preserve"> K.,</w:t>
      </w:r>
      <w:r w:rsidR="00010902">
        <w:rPr>
          <w:rFonts w:ascii="Times New Roman" w:hAnsi="Times New Roman"/>
          <w:sz w:val="28"/>
        </w:rPr>
        <w:t xml:space="preserve"> </w:t>
      </w:r>
      <w:r w:rsidR="001308A2">
        <w:rPr>
          <w:rFonts w:ascii="Times New Roman" w:hAnsi="Times New Roman"/>
          <w:sz w:val="28"/>
        </w:rPr>
        <w:t>DETALIOJO PLANO</w:t>
      </w:r>
      <w:r w:rsidR="00AE0EF2">
        <w:rPr>
          <w:rFonts w:ascii="Times New Roman" w:hAnsi="Times New Roman"/>
          <w:sz w:val="28"/>
        </w:rPr>
        <w:t xml:space="preserve"> RENGIMO PRADŽIOS IR PLANAVIMO TIKSLŲ </w:t>
      </w:r>
      <w:r w:rsidR="00B7430E">
        <w:rPr>
          <w:rFonts w:ascii="Times New Roman" w:hAnsi="Times New Roman"/>
          <w:sz w:val="28"/>
        </w:rPr>
        <w:t>NUSTATYMO</w:t>
      </w:r>
    </w:p>
    <w:p w14:paraId="0DA2AA33" w14:textId="77777777" w:rsidR="00010902" w:rsidRPr="00010902" w:rsidRDefault="00010902" w:rsidP="00010902"/>
    <w:p w14:paraId="59EB2367" w14:textId="77777777" w:rsidR="007E7F90" w:rsidRPr="008516AB" w:rsidRDefault="007E7F90" w:rsidP="007E7F90">
      <w:pPr>
        <w:rPr>
          <w:rFonts w:ascii="Times New Roman" w:hAnsi="Times New Roman"/>
          <w:sz w:val="20"/>
        </w:rPr>
      </w:pPr>
    </w:p>
    <w:p w14:paraId="2CBA0175" w14:textId="2671AA14" w:rsidR="007E7F90" w:rsidRPr="000B68D3" w:rsidRDefault="007E7F90" w:rsidP="007E7F90">
      <w:pPr>
        <w:jc w:val="center"/>
        <w:rPr>
          <w:rFonts w:ascii="Times New Roman" w:hAnsi="Times New Roman"/>
        </w:rPr>
      </w:pPr>
      <w:r w:rsidRPr="000B68D3">
        <w:rPr>
          <w:rFonts w:ascii="Times New Roman" w:hAnsi="Times New Roman"/>
        </w:rPr>
        <w:t>202</w:t>
      </w:r>
      <w:r w:rsidR="00AE0EF2">
        <w:rPr>
          <w:rFonts w:ascii="Times New Roman" w:hAnsi="Times New Roman"/>
        </w:rPr>
        <w:t>6</w:t>
      </w:r>
      <w:r w:rsidRPr="000B68D3">
        <w:rPr>
          <w:rFonts w:ascii="Times New Roman" w:hAnsi="Times New Roman"/>
        </w:rPr>
        <w:t xml:space="preserve"> m. </w:t>
      </w:r>
      <w:r w:rsidR="00DD30BB">
        <w:rPr>
          <w:rFonts w:ascii="Times New Roman" w:hAnsi="Times New Roman"/>
        </w:rPr>
        <w:t xml:space="preserve">                    </w:t>
      </w:r>
      <w:r w:rsidRPr="000B68D3">
        <w:rPr>
          <w:rFonts w:ascii="Times New Roman" w:hAnsi="Times New Roman"/>
        </w:rPr>
        <w:t xml:space="preserve"> </w:t>
      </w:r>
      <w:r w:rsidR="00052842" w:rsidRPr="000B68D3">
        <w:rPr>
          <w:rFonts w:ascii="Times New Roman" w:hAnsi="Times New Roman"/>
        </w:rPr>
        <w:t xml:space="preserve"> </w:t>
      </w:r>
      <w:r w:rsidRPr="000B68D3">
        <w:rPr>
          <w:rFonts w:ascii="Times New Roman" w:hAnsi="Times New Roman"/>
        </w:rPr>
        <w:t xml:space="preserve">     d. Nr. P</w:t>
      </w:r>
      <w:r w:rsidR="00264880" w:rsidRPr="000B68D3">
        <w:rPr>
          <w:rFonts w:ascii="Times New Roman" w:hAnsi="Times New Roman"/>
        </w:rPr>
        <w:t>1</w:t>
      </w:r>
      <w:r w:rsidRPr="000B68D3">
        <w:rPr>
          <w:rFonts w:ascii="Times New Roman" w:hAnsi="Times New Roman"/>
        </w:rPr>
        <w:t xml:space="preserve">E- </w:t>
      </w:r>
    </w:p>
    <w:p w14:paraId="76D6B393" w14:textId="77777777" w:rsidR="007E7F90" w:rsidRPr="000B68D3" w:rsidRDefault="007E7F90" w:rsidP="007E7F90">
      <w:pPr>
        <w:jc w:val="center"/>
        <w:rPr>
          <w:rFonts w:ascii="Times New Roman" w:hAnsi="Times New Roman"/>
        </w:rPr>
      </w:pPr>
      <w:r w:rsidRPr="000B68D3">
        <w:rPr>
          <w:rFonts w:ascii="Times New Roman" w:hAnsi="Times New Roman"/>
        </w:rPr>
        <w:t>Trakai</w:t>
      </w:r>
    </w:p>
    <w:p w14:paraId="25B418F2" w14:textId="77777777" w:rsidR="007E7F90" w:rsidRDefault="007E7F90" w:rsidP="007E7F90">
      <w:pPr>
        <w:rPr>
          <w:rFonts w:ascii="Times New Roman" w:hAnsi="Times New Roman"/>
          <w:sz w:val="20"/>
        </w:rPr>
      </w:pPr>
    </w:p>
    <w:p w14:paraId="0210A6EF" w14:textId="77777777" w:rsidR="00E45F77" w:rsidRPr="008516AB" w:rsidRDefault="00E45F77" w:rsidP="007E7F90">
      <w:pPr>
        <w:rPr>
          <w:rFonts w:ascii="Times New Roman" w:hAnsi="Times New Roman"/>
          <w:sz w:val="20"/>
        </w:rPr>
      </w:pPr>
    </w:p>
    <w:p w14:paraId="3351B4CD" w14:textId="3C3080D6" w:rsidR="00E45F77" w:rsidRPr="00E45F77" w:rsidRDefault="00E45F77" w:rsidP="00E45F77">
      <w:pPr>
        <w:tabs>
          <w:tab w:val="left" w:pos="851"/>
          <w:tab w:val="left" w:pos="993"/>
        </w:tabs>
        <w:spacing w:line="360" w:lineRule="auto"/>
        <w:ind w:firstLine="567"/>
        <w:rPr>
          <w:rFonts w:ascii="Times New Roman" w:hAnsi="Times New Roman"/>
        </w:rPr>
      </w:pPr>
      <w:r w:rsidRPr="00E45F77">
        <w:rPr>
          <w:rFonts w:ascii="Times New Roman" w:hAnsi="Times New Roman"/>
          <w:color w:val="212121"/>
        </w:rPr>
        <w:t xml:space="preserve">Vadovaudamasis Lietuvos Respublikos vietos savivaldos įstatymo 33 straipsnio 3 dalies 5 punktu, Lietuvos Respublikos teritorijų planavimo įstatymo 6 straipsnio 3 dalimi ir 24 straipsnio 5 dalimi, Pasiūlymų teikimo dėl teritorijų planavimo proceso inicijavimo tvarkos aprašo, patvirtinto Lietuvos Respublikos Vyriausybės 2013 m. gruodžio 18 d. nutarimu Nr. 1265 „Dėl Pasiūlymų teikimo dėl teritorijų planavimo proceso inicijavimo tvarkos aprašo patvirtinimo“, 9 ir 10 punktais, </w:t>
      </w:r>
      <w:r w:rsidRPr="00E45F77">
        <w:rPr>
          <w:rFonts w:ascii="Times New Roman" w:hAnsi="Times New Roman"/>
        </w:rPr>
        <w:t xml:space="preserve">Kompleksinio teritorijų </w:t>
      </w:r>
      <w:r w:rsidRPr="00E45F77">
        <w:rPr>
          <w:rFonts w:ascii="Times New Roman" w:hAnsi="Times New Roman"/>
          <w:color w:val="212121"/>
        </w:rPr>
        <w:t>planavimo dokumentų rengimo taisyklių, patvirtintų Lietuvos Respublikos aplinkos ministro 2014 m. sausio 2 d. įsakymu Nr. D1-8 ,,Dėl Kompleksinio teritorijų planavimo dokumentų rengimo taisyklių patvirtinimo“, 249 papunkčiu, Trakų rajono savivaldybės teritorijos bendrojo plano, keitimu, reg. Nr. T00086049, patvirtintu Trakų rajono savivaldybės tarybos 2021 m. kovo 25 d. sprendimu Nr. S1E-59 ,,Dėl Trakų rajono savivaldybės teritorijos bendrojo plano keitimo tvirtinimo“ ir atsižvelgdamas į iniciatoriaus prašymą (Nr. AP4E-</w:t>
      </w:r>
      <w:r w:rsidR="00697EC5">
        <w:rPr>
          <w:rFonts w:ascii="Times New Roman" w:hAnsi="Times New Roman"/>
          <w:color w:val="212121"/>
        </w:rPr>
        <w:t>1964</w:t>
      </w:r>
      <w:r w:rsidRPr="00E45F77">
        <w:rPr>
          <w:rFonts w:ascii="Times New Roman" w:hAnsi="Times New Roman"/>
          <w:color w:val="212121"/>
        </w:rPr>
        <w:t>):</w:t>
      </w:r>
    </w:p>
    <w:p w14:paraId="6091E35A" w14:textId="10082B33" w:rsidR="00E45F77" w:rsidRPr="00C76CB8" w:rsidRDefault="00E45F77" w:rsidP="00C76CB8">
      <w:pPr>
        <w:numPr>
          <w:ilvl w:val="0"/>
          <w:numId w:val="10"/>
        </w:numPr>
        <w:tabs>
          <w:tab w:val="left" w:pos="567"/>
          <w:tab w:val="left" w:pos="851"/>
        </w:tabs>
        <w:spacing w:line="360" w:lineRule="auto"/>
        <w:ind w:left="0" w:firstLine="567"/>
        <w:contextualSpacing/>
        <w:rPr>
          <w:rFonts w:ascii="Times New Roman" w:hAnsi="Times New Roman"/>
          <w:color w:val="212121"/>
        </w:rPr>
      </w:pPr>
      <w:r w:rsidRPr="00E45F77">
        <w:rPr>
          <w:rFonts w:ascii="Times New Roman" w:hAnsi="Times New Roman"/>
          <w:color w:val="212121"/>
          <w:spacing w:val="20"/>
        </w:rPr>
        <w:t>N</w:t>
      </w:r>
      <w:r w:rsidR="001B5BD4">
        <w:rPr>
          <w:rFonts w:ascii="Times New Roman" w:hAnsi="Times New Roman"/>
          <w:color w:val="212121"/>
          <w:spacing w:val="20"/>
        </w:rPr>
        <w:t xml:space="preserve"> u </w:t>
      </w:r>
      <w:r w:rsidRPr="00E45F77">
        <w:rPr>
          <w:rFonts w:ascii="Times New Roman" w:hAnsi="Times New Roman"/>
          <w:color w:val="212121"/>
          <w:spacing w:val="20"/>
        </w:rPr>
        <w:t>s</w:t>
      </w:r>
      <w:r w:rsidR="001B5BD4">
        <w:rPr>
          <w:rFonts w:ascii="Times New Roman" w:hAnsi="Times New Roman"/>
          <w:color w:val="212121"/>
          <w:spacing w:val="20"/>
        </w:rPr>
        <w:t xml:space="preserve"> </w:t>
      </w:r>
      <w:r w:rsidRPr="00E45F77">
        <w:rPr>
          <w:rFonts w:ascii="Times New Roman" w:hAnsi="Times New Roman"/>
          <w:color w:val="212121"/>
          <w:spacing w:val="20"/>
        </w:rPr>
        <w:t>p</w:t>
      </w:r>
      <w:r w:rsidR="001B5BD4">
        <w:rPr>
          <w:rFonts w:ascii="Times New Roman" w:hAnsi="Times New Roman"/>
          <w:color w:val="212121"/>
          <w:spacing w:val="20"/>
        </w:rPr>
        <w:t xml:space="preserve"> </w:t>
      </w:r>
      <w:r w:rsidRPr="00E45F77">
        <w:rPr>
          <w:rFonts w:ascii="Times New Roman" w:hAnsi="Times New Roman"/>
          <w:color w:val="212121"/>
          <w:spacing w:val="20"/>
        </w:rPr>
        <w:t>r</w:t>
      </w:r>
      <w:r w:rsidR="001B5BD4">
        <w:rPr>
          <w:rFonts w:ascii="Times New Roman" w:hAnsi="Times New Roman"/>
          <w:color w:val="212121"/>
          <w:spacing w:val="20"/>
        </w:rPr>
        <w:t xml:space="preserve"> </w:t>
      </w:r>
      <w:r w:rsidRPr="00E45F77">
        <w:rPr>
          <w:rFonts w:ascii="Times New Roman" w:hAnsi="Times New Roman"/>
          <w:color w:val="212121"/>
          <w:spacing w:val="20"/>
        </w:rPr>
        <w:t>e</w:t>
      </w:r>
      <w:r w:rsidR="001B5BD4">
        <w:rPr>
          <w:rFonts w:ascii="Times New Roman" w:hAnsi="Times New Roman"/>
          <w:color w:val="212121"/>
          <w:spacing w:val="20"/>
        </w:rPr>
        <w:t xml:space="preserve"> </w:t>
      </w:r>
      <w:r w:rsidRPr="00E45F77">
        <w:rPr>
          <w:rFonts w:ascii="Times New Roman" w:hAnsi="Times New Roman"/>
          <w:color w:val="212121"/>
          <w:spacing w:val="20"/>
        </w:rPr>
        <w:t>n</w:t>
      </w:r>
      <w:r w:rsidR="001B5BD4">
        <w:rPr>
          <w:rFonts w:ascii="Times New Roman" w:hAnsi="Times New Roman"/>
          <w:color w:val="212121"/>
          <w:spacing w:val="20"/>
        </w:rPr>
        <w:t xml:space="preserve"> </w:t>
      </w:r>
      <w:r w:rsidRPr="00E45F77">
        <w:rPr>
          <w:rFonts w:ascii="Times New Roman" w:hAnsi="Times New Roman"/>
          <w:color w:val="212121"/>
          <w:spacing w:val="20"/>
        </w:rPr>
        <w:t>d</w:t>
      </w:r>
      <w:r w:rsidR="001B5BD4">
        <w:rPr>
          <w:rFonts w:ascii="Times New Roman" w:hAnsi="Times New Roman"/>
          <w:color w:val="212121"/>
          <w:spacing w:val="20"/>
        </w:rPr>
        <w:t xml:space="preserve"> </w:t>
      </w:r>
      <w:r w:rsidRPr="00E45F77">
        <w:rPr>
          <w:rFonts w:ascii="Times New Roman" w:hAnsi="Times New Roman"/>
          <w:color w:val="212121"/>
          <w:spacing w:val="20"/>
        </w:rPr>
        <w:t>ž</w:t>
      </w:r>
      <w:r w:rsidR="001B5BD4">
        <w:rPr>
          <w:rFonts w:ascii="Times New Roman" w:hAnsi="Times New Roman"/>
          <w:color w:val="212121"/>
          <w:spacing w:val="20"/>
        </w:rPr>
        <w:t xml:space="preserve"> </w:t>
      </w:r>
      <w:r w:rsidRPr="00E45F77">
        <w:rPr>
          <w:rFonts w:ascii="Times New Roman" w:hAnsi="Times New Roman"/>
          <w:color w:val="212121"/>
          <w:spacing w:val="20"/>
        </w:rPr>
        <w:t>i</w:t>
      </w:r>
      <w:r w:rsidR="001B5BD4">
        <w:rPr>
          <w:rFonts w:ascii="Times New Roman" w:hAnsi="Times New Roman"/>
          <w:color w:val="212121"/>
          <w:spacing w:val="20"/>
        </w:rPr>
        <w:t xml:space="preserve"> </w:t>
      </w:r>
      <w:r w:rsidRPr="00E45F77">
        <w:rPr>
          <w:rFonts w:ascii="Times New Roman" w:hAnsi="Times New Roman"/>
          <w:color w:val="212121"/>
          <w:spacing w:val="20"/>
        </w:rPr>
        <w:t xml:space="preserve">u </w:t>
      </w:r>
      <w:r w:rsidRPr="00E45F77">
        <w:rPr>
          <w:rFonts w:ascii="Times New Roman" w:hAnsi="Times New Roman"/>
          <w:color w:val="212121"/>
        </w:rPr>
        <w:t xml:space="preserve">pradėti rengti vietovės lygmens teritorijų planavimo dokumentą – </w:t>
      </w:r>
      <w:r w:rsidR="00C76CB8" w:rsidRPr="00C76CB8">
        <w:rPr>
          <w:rFonts w:ascii="Times New Roman" w:hAnsi="Times New Roman"/>
          <w:color w:val="212121"/>
        </w:rPr>
        <w:t>Apie 9 ha teritorijos Trak</w:t>
      </w:r>
      <w:r w:rsidR="00C76CB8" w:rsidRPr="00C76CB8">
        <w:rPr>
          <w:rFonts w:ascii="Times New Roman" w:hAnsi="Times New Roman" w:hint="eastAsia"/>
          <w:color w:val="212121"/>
        </w:rPr>
        <w:t>ų</w:t>
      </w:r>
      <w:r w:rsidR="00C76CB8" w:rsidRPr="00C76CB8">
        <w:rPr>
          <w:rFonts w:ascii="Times New Roman" w:hAnsi="Times New Roman"/>
          <w:color w:val="212121"/>
        </w:rPr>
        <w:t xml:space="preserve"> r. sav., Sen</w:t>
      </w:r>
      <w:r w:rsidR="00C76CB8" w:rsidRPr="00C76CB8">
        <w:rPr>
          <w:rFonts w:ascii="Times New Roman" w:hAnsi="Times New Roman" w:hint="eastAsia"/>
          <w:color w:val="212121"/>
        </w:rPr>
        <w:t>ų</w:t>
      </w:r>
      <w:r w:rsidR="00C76CB8" w:rsidRPr="00C76CB8">
        <w:rPr>
          <w:rFonts w:ascii="Times New Roman" w:hAnsi="Times New Roman"/>
          <w:color w:val="212121"/>
        </w:rPr>
        <w:t>j</w:t>
      </w:r>
      <w:r w:rsidR="00C76CB8" w:rsidRPr="00C76CB8">
        <w:rPr>
          <w:rFonts w:ascii="Times New Roman" w:hAnsi="Times New Roman" w:hint="eastAsia"/>
          <w:color w:val="212121"/>
        </w:rPr>
        <w:t>ų</w:t>
      </w:r>
      <w:r w:rsidR="00C76CB8" w:rsidRPr="00C76CB8">
        <w:rPr>
          <w:rFonts w:ascii="Times New Roman" w:hAnsi="Times New Roman"/>
          <w:color w:val="212121"/>
        </w:rPr>
        <w:t xml:space="preserve"> Trak</w:t>
      </w:r>
      <w:r w:rsidR="00C76CB8" w:rsidRPr="00C76CB8">
        <w:rPr>
          <w:rFonts w:ascii="Times New Roman" w:hAnsi="Times New Roman" w:hint="eastAsia"/>
          <w:color w:val="212121"/>
        </w:rPr>
        <w:t>ų</w:t>
      </w:r>
      <w:r w:rsidR="00C76CB8" w:rsidRPr="00C76CB8">
        <w:rPr>
          <w:rFonts w:ascii="Times New Roman" w:hAnsi="Times New Roman"/>
          <w:color w:val="212121"/>
        </w:rPr>
        <w:t xml:space="preserve"> sen., Ladyg</w:t>
      </w:r>
      <w:r w:rsidR="00C76CB8" w:rsidRPr="00C76CB8">
        <w:rPr>
          <w:rFonts w:ascii="Times New Roman" w:hAnsi="Times New Roman" w:hint="eastAsia"/>
          <w:color w:val="212121"/>
        </w:rPr>
        <w:t>ų</w:t>
      </w:r>
      <w:r w:rsidR="00C76CB8" w:rsidRPr="00C76CB8">
        <w:rPr>
          <w:rFonts w:ascii="Times New Roman" w:hAnsi="Times New Roman"/>
          <w:color w:val="212121"/>
        </w:rPr>
        <w:t xml:space="preserve"> k.,</w:t>
      </w:r>
      <w:r w:rsidR="00C76CB8">
        <w:rPr>
          <w:rFonts w:ascii="Times New Roman" w:hAnsi="Times New Roman"/>
          <w:color w:val="212121"/>
        </w:rPr>
        <w:t xml:space="preserve"> </w:t>
      </w:r>
      <w:r w:rsidR="00C76CB8" w:rsidRPr="00C76CB8">
        <w:rPr>
          <w:rFonts w:ascii="Times New Roman" w:hAnsi="Times New Roman"/>
          <w:color w:val="212121"/>
        </w:rPr>
        <w:t>detal</w:t>
      </w:r>
      <w:r w:rsidR="00C76CB8">
        <w:rPr>
          <w:rFonts w:ascii="Times New Roman" w:hAnsi="Times New Roman"/>
          <w:color w:val="212121"/>
        </w:rPr>
        <w:t>ųjį</w:t>
      </w:r>
      <w:r w:rsidR="00C76CB8" w:rsidRPr="00C76CB8">
        <w:rPr>
          <w:rFonts w:ascii="Times New Roman" w:hAnsi="Times New Roman"/>
          <w:color w:val="212121"/>
        </w:rPr>
        <w:t xml:space="preserve"> plan</w:t>
      </w:r>
      <w:r w:rsidR="00C76CB8">
        <w:rPr>
          <w:rFonts w:ascii="Times New Roman" w:hAnsi="Times New Roman"/>
          <w:color w:val="212121"/>
        </w:rPr>
        <w:t>ą</w:t>
      </w:r>
      <w:r w:rsidRPr="00C76CB8">
        <w:rPr>
          <w:rFonts w:ascii="Times New Roman" w:hAnsi="Times New Roman"/>
          <w:color w:val="212121"/>
        </w:rPr>
        <w:t>.</w:t>
      </w:r>
    </w:p>
    <w:p w14:paraId="0FAB11E4" w14:textId="38197F27" w:rsidR="00E45F77" w:rsidRPr="00217193" w:rsidRDefault="001B5BD4" w:rsidP="00217193">
      <w:pPr>
        <w:numPr>
          <w:ilvl w:val="0"/>
          <w:numId w:val="10"/>
        </w:numPr>
        <w:tabs>
          <w:tab w:val="left" w:pos="709"/>
          <w:tab w:val="left" w:pos="851"/>
        </w:tabs>
        <w:spacing w:line="360" w:lineRule="auto"/>
        <w:ind w:left="0" w:firstLine="567"/>
        <w:contextualSpacing/>
        <w:rPr>
          <w:rFonts w:ascii="Times New Roman" w:hAnsi="Times New Roman"/>
        </w:rPr>
      </w:pPr>
      <w:r>
        <w:rPr>
          <w:rFonts w:ascii="Times New Roman" w:hAnsi="Times New Roman"/>
        </w:rPr>
        <w:t xml:space="preserve">N u s t a t a u  </w:t>
      </w:r>
      <w:r w:rsidR="00E45F77" w:rsidRPr="00217193">
        <w:rPr>
          <w:rFonts w:ascii="Times New Roman" w:hAnsi="Times New Roman"/>
        </w:rPr>
        <w:t>planavimo tikslu</w:t>
      </w:r>
      <w:r w:rsidR="00217193" w:rsidRPr="00217193">
        <w:rPr>
          <w:rFonts w:ascii="Times New Roman" w:hAnsi="Times New Roman"/>
        </w:rPr>
        <w:t>s</w:t>
      </w:r>
      <w:r w:rsidR="00E45F77" w:rsidRPr="00217193">
        <w:rPr>
          <w:rFonts w:ascii="Times New Roman" w:hAnsi="Times New Roman"/>
        </w:rPr>
        <w:t xml:space="preserve">: </w:t>
      </w:r>
      <w:r w:rsidR="00FB4270" w:rsidRPr="00217193">
        <w:rPr>
          <w:rFonts w:ascii="Times New Roman" w:hAnsi="Times New Roman"/>
        </w:rPr>
        <w:t>vadovaujantis galiojan</w:t>
      </w:r>
      <w:r w:rsidR="00FB4270" w:rsidRPr="00217193">
        <w:rPr>
          <w:rFonts w:ascii="Times New Roman" w:hAnsi="Times New Roman" w:hint="eastAsia"/>
        </w:rPr>
        <w:t>č</w:t>
      </w:r>
      <w:r w:rsidR="00FB4270" w:rsidRPr="00217193">
        <w:rPr>
          <w:rFonts w:ascii="Times New Roman" w:hAnsi="Times New Roman"/>
        </w:rPr>
        <w:t>iais teis</w:t>
      </w:r>
      <w:r w:rsidR="00FB4270" w:rsidRPr="00217193">
        <w:rPr>
          <w:rFonts w:ascii="Times New Roman" w:hAnsi="Times New Roman" w:hint="eastAsia"/>
        </w:rPr>
        <w:t>ė</w:t>
      </w:r>
      <w:r w:rsidR="00FB4270" w:rsidRPr="00217193">
        <w:rPr>
          <w:rFonts w:ascii="Times New Roman" w:hAnsi="Times New Roman"/>
        </w:rPr>
        <w:t>s aktais ir Trak</w:t>
      </w:r>
      <w:r w:rsidR="00FB4270" w:rsidRPr="00217193">
        <w:rPr>
          <w:rFonts w:ascii="Times New Roman" w:hAnsi="Times New Roman" w:hint="eastAsia"/>
        </w:rPr>
        <w:t>ų</w:t>
      </w:r>
      <w:r w:rsidR="00FB4270" w:rsidRPr="00217193">
        <w:rPr>
          <w:rFonts w:ascii="Times New Roman" w:hAnsi="Times New Roman"/>
        </w:rPr>
        <w:t xml:space="preserve"> rajono savivaldyb</w:t>
      </w:r>
      <w:r w:rsidR="00FB4270" w:rsidRPr="00217193">
        <w:rPr>
          <w:rFonts w:ascii="Times New Roman" w:hAnsi="Times New Roman" w:hint="eastAsia"/>
        </w:rPr>
        <w:t>ė</w:t>
      </w:r>
      <w:r w:rsidR="00FB4270" w:rsidRPr="00217193">
        <w:rPr>
          <w:rFonts w:ascii="Times New Roman" w:hAnsi="Times New Roman"/>
        </w:rPr>
        <w:t>s teritorijos bendrojo plano sprendiniais</w:t>
      </w:r>
      <w:r w:rsidR="007906F4">
        <w:rPr>
          <w:rFonts w:ascii="Times New Roman" w:hAnsi="Times New Roman"/>
        </w:rPr>
        <w:t>,</w:t>
      </w:r>
      <w:r w:rsidR="00FB4270">
        <w:rPr>
          <w:rFonts w:ascii="Times New Roman" w:hAnsi="Times New Roman"/>
        </w:rPr>
        <w:t xml:space="preserve"> </w:t>
      </w:r>
      <w:r w:rsidR="003C003C">
        <w:rPr>
          <w:rFonts w:ascii="Times New Roman" w:hAnsi="Times New Roman"/>
        </w:rPr>
        <w:t xml:space="preserve">suplanuoti </w:t>
      </w:r>
      <w:r w:rsidR="00217193" w:rsidRPr="00217193">
        <w:rPr>
          <w:rFonts w:ascii="Times New Roman" w:hAnsi="Times New Roman"/>
        </w:rPr>
        <w:t>žem</w:t>
      </w:r>
      <w:r w:rsidR="00217193" w:rsidRPr="00217193">
        <w:rPr>
          <w:rFonts w:ascii="Times New Roman" w:hAnsi="Times New Roman" w:hint="eastAsia"/>
        </w:rPr>
        <w:t>ė</w:t>
      </w:r>
      <w:r w:rsidR="00217193" w:rsidRPr="00217193">
        <w:rPr>
          <w:rFonts w:ascii="Times New Roman" w:hAnsi="Times New Roman"/>
        </w:rPr>
        <w:t>s sklyp</w:t>
      </w:r>
      <w:r w:rsidR="003C003C">
        <w:rPr>
          <w:rFonts w:ascii="Times New Roman" w:hAnsi="Times New Roman"/>
        </w:rPr>
        <w:t>ų</w:t>
      </w:r>
      <w:r w:rsidR="00217193" w:rsidRPr="00217193">
        <w:rPr>
          <w:rFonts w:ascii="Times New Roman" w:hAnsi="Times New Roman"/>
        </w:rPr>
        <w:t xml:space="preserve"> ribas ir plot</w:t>
      </w:r>
      <w:r w:rsidR="00217193" w:rsidRPr="00217193">
        <w:rPr>
          <w:rFonts w:ascii="Times New Roman" w:hAnsi="Times New Roman" w:hint="eastAsia"/>
        </w:rPr>
        <w:t>ą</w:t>
      </w:r>
      <w:r w:rsidR="00217193" w:rsidRPr="00217193">
        <w:rPr>
          <w:rFonts w:ascii="Times New Roman" w:hAnsi="Times New Roman"/>
        </w:rPr>
        <w:t>, nustatyti teritorijos naudojimo reglamentus bei suplanuoti reikaling</w:t>
      </w:r>
      <w:r w:rsidR="00217193" w:rsidRPr="00217193">
        <w:rPr>
          <w:rFonts w:ascii="Times New Roman" w:hAnsi="Times New Roman" w:hint="eastAsia"/>
        </w:rPr>
        <w:t>ą</w:t>
      </w:r>
      <w:r w:rsidR="00217193" w:rsidRPr="00217193">
        <w:rPr>
          <w:rFonts w:ascii="Times New Roman" w:hAnsi="Times New Roman"/>
        </w:rPr>
        <w:t xml:space="preserve"> susisiekimo ir inžinerin</w:t>
      </w:r>
      <w:r w:rsidR="00217193" w:rsidRPr="00217193">
        <w:rPr>
          <w:rFonts w:ascii="Times New Roman" w:hAnsi="Times New Roman" w:hint="eastAsia"/>
        </w:rPr>
        <w:t>ę</w:t>
      </w:r>
      <w:r w:rsidR="00217193" w:rsidRPr="00217193">
        <w:rPr>
          <w:rFonts w:ascii="Times New Roman" w:hAnsi="Times New Roman"/>
        </w:rPr>
        <w:t xml:space="preserve"> infrastrukt</w:t>
      </w:r>
      <w:r w:rsidR="00217193" w:rsidRPr="00217193">
        <w:rPr>
          <w:rFonts w:ascii="Times New Roman" w:hAnsi="Times New Roman" w:hint="eastAsia"/>
        </w:rPr>
        <w:t>ū</w:t>
      </w:r>
      <w:r w:rsidR="00217193" w:rsidRPr="00217193">
        <w:rPr>
          <w:rFonts w:ascii="Times New Roman" w:hAnsi="Times New Roman"/>
        </w:rPr>
        <w:t>r</w:t>
      </w:r>
      <w:r w:rsidR="00217193" w:rsidRPr="00217193">
        <w:rPr>
          <w:rFonts w:ascii="Times New Roman" w:hAnsi="Times New Roman" w:hint="eastAsia"/>
        </w:rPr>
        <w:t>ą</w:t>
      </w:r>
      <w:r w:rsidR="00217193" w:rsidRPr="00217193">
        <w:rPr>
          <w:rFonts w:ascii="Times New Roman" w:hAnsi="Times New Roman"/>
        </w:rPr>
        <w:t>.</w:t>
      </w:r>
    </w:p>
    <w:p w14:paraId="30DA0576" w14:textId="4F452D6F" w:rsidR="00E45F77" w:rsidRPr="00E45F77" w:rsidRDefault="001B5BD4" w:rsidP="00E45F77">
      <w:pPr>
        <w:numPr>
          <w:ilvl w:val="0"/>
          <w:numId w:val="10"/>
        </w:numPr>
        <w:tabs>
          <w:tab w:val="left" w:pos="851"/>
          <w:tab w:val="left" w:pos="993"/>
        </w:tabs>
        <w:spacing w:line="360" w:lineRule="auto"/>
        <w:ind w:left="0" w:firstLine="567"/>
        <w:contextualSpacing/>
        <w:rPr>
          <w:rFonts w:ascii="Times New Roman" w:hAnsi="Times New Roman"/>
        </w:rPr>
      </w:pPr>
      <w:r w:rsidRPr="001B5BD4">
        <w:rPr>
          <w:rFonts w:ascii="Times New Roman" w:hAnsi="Times New Roman"/>
        </w:rPr>
        <w:t>P</w:t>
      </w:r>
      <w:r>
        <w:rPr>
          <w:rFonts w:ascii="Times New Roman" w:hAnsi="Times New Roman"/>
        </w:rPr>
        <w:t xml:space="preserve"> </w:t>
      </w:r>
      <w:r w:rsidRPr="001B5BD4">
        <w:rPr>
          <w:rFonts w:ascii="Times New Roman" w:hAnsi="Times New Roman"/>
        </w:rPr>
        <w:t>a</w:t>
      </w:r>
      <w:r>
        <w:rPr>
          <w:rFonts w:ascii="Times New Roman" w:hAnsi="Times New Roman"/>
        </w:rPr>
        <w:t xml:space="preserve"> </w:t>
      </w:r>
      <w:r w:rsidRPr="001B5BD4">
        <w:rPr>
          <w:rFonts w:ascii="Times New Roman" w:hAnsi="Times New Roman"/>
        </w:rPr>
        <w:t>v</w:t>
      </w:r>
      <w:r>
        <w:rPr>
          <w:rFonts w:ascii="Times New Roman" w:hAnsi="Times New Roman"/>
        </w:rPr>
        <w:t xml:space="preserve"> </w:t>
      </w:r>
      <w:r w:rsidRPr="001B5BD4">
        <w:rPr>
          <w:rFonts w:ascii="Times New Roman" w:hAnsi="Times New Roman"/>
        </w:rPr>
        <w:t>e</w:t>
      </w:r>
      <w:r>
        <w:rPr>
          <w:rFonts w:ascii="Times New Roman" w:hAnsi="Times New Roman"/>
        </w:rPr>
        <w:t xml:space="preserve"> </w:t>
      </w:r>
      <w:r w:rsidRPr="001B5BD4">
        <w:rPr>
          <w:rFonts w:ascii="Times New Roman" w:hAnsi="Times New Roman"/>
        </w:rPr>
        <w:t>d</w:t>
      </w:r>
      <w:r>
        <w:rPr>
          <w:rFonts w:ascii="Times New Roman" w:hAnsi="Times New Roman"/>
        </w:rPr>
        <w:t xml:space="preserve"> </w:t>
      </w:r>
      <w:r w:rsidRPr="001B5BD4">
        <w:rPr>
          <w:rFonts w:ascii="Times New Roman" w:hAnsi="Times New Roman"/>
        </w:rPr>
        <w:t xml:space="preserve">u </w:t>
      </w:r>
      <w:r w:rsidR="00E45F77" w:rsidRPr="00E45F77">
        <w:rPr>
          <w:rFonts w:ascii="Times New Roman" w:hAnsi="Times New Roman"/>
        </w:rPr>
        <w:t xml:space="preserve">Trakų rajono savivaldybės administracijos Architektūros ir žemės ūkio administravimo skyriui parengti teritorijų planavimo proceso inicijavimo sutartį dėl </w:t>
      </w:r>
      <w:r w:rsidR="00470EC5">
        <w:rPr>
          <w:rFonts w:ascii="Times New Roman" w:hAnsi="Times New Roman"/>
        </w:rPr>
        <w:t>d</w:t>
      </w:r>
      <w:r w:rsidR="00E45F77" w:rsidRPr="00E45F77">
        <w:rPr>
          <w:rFonts w:ascii="Times New Roman" w:hAnsi="Times New Roman"/>
        </w:rPr>
        <w:t>etaliojo plano rengimo.</w:t>
      </w:r>
    </w:p>
    <w:p w14:paraId="37104B19" w14:textId="77777777" w:rsidR="00E45F77" w:rsidRPr="00E45F77" w:rsidRDefault="00E45F77" w:rsidP="00E45F77">
      <w:pPr>
        <w:tabs>
          <w:tab w:val="left" w:pos="851"/>
          <w:tab w:val="left" w:pos="993"/>
        </w:tabs>
        <w:spacing w:line="360" w:lineRule="auto"/>
        <w:ind w:firstLine="567"/>
        <w:rPr>
          <w:rFonts w:ascii="Times New Roman" w:hAnsi="Times New Roman"/>
          <w:szCs w:val="24"/>
        </w:rPr>
      </w:pPr>
      <w:r w:rsidRPr="00E45F77">
        <w:t xml:space="preserve">Šis potvarkis per vieną mėnesį nuo jo gavimo dienos pasirinktinai gali būti skundžiamas Lietuvos administracinių ginčų komisijai (A. Goštauto g. 12-100, 01108 Vilnius) Lietuvos </w:t>
      </w:r>
      <w:r w:rsidRPr="00E45F77">
        <w:lastRenderedPageBreak/>
        <w:t>Respublikos ikiteisminio administracinių ginčų nagrinėjimo tvarkos įstatymo nustatyta tvarka arba Regionų administraciniam teismui (Žygimantų g. 2, 01102 Vilnius) Lietuvos Respublikos administracinių bylų teisenos įstatymo nustatyta tvarka.</w:t>
      </w:r>
    </w:p>
    <w:p w14:paraId="77B6F12D" w14:textId="77777777" w:rsidR="009947C3" w:rsidRPr="000B68D3" w:rsidRDefault="009947C3" w:rsidP="007E7F90">
      <w:pPr>
        <w:ind w:firstLine="709"/>
        <w:rPr>
          <w:rFonts w:ascii="Times New Roman" w:hAnsi="Times New Roman"/>
        </w:rPr>
      </w:pPr>
    </w:p>
    <w:p w14:paraId="57822F82" w14:textId="77777777" w:rsidR="009947C3" w:rsidRDefault="009947C3" w:rsidP="007E7F90">
      <w:pPr>
        <w:ind w:firstLine="709"/>
        <w:rPr>
          <w:rFonts w:ascii="Times New Roman" w:hAnsi="Times New Roman"/>
        </w:rPr>
      </w:pPr>
    </w:p>
    <w:p w14:paraId="16B2A1D5" w14:textId="77777777" w:rsidR="000321A8" w:rsidRPr="000B68D3" w:rsidRDefault="000321A8" w:rsidP="007E7F90">
      <w:pPr>
        <w:ind w:firstLine="709"/>
        <w:rPr>
          <w:rFonts w:ascii="Times New Roman" w:hAnsi="Times New Roman"/>
        </w:rPr>
      </w:pPr>
    </w:p>
    <w:p w14:paraId="1C012184" w14:textId="2B389007" w:rsidR="0031755E" w:rsidRPr="000B68D3" w:rsidRDefault="0031755E" w:rsidP="0031755E">
      <w:pPr>
        <w:pStyle w:val="prastasis1"/>
        <w:spacing w:line="360" w:lineRule="auto"/>
        <w:ind w:right="-1"/>
        <w:jc w:val="both"/>
        <w:rPr>
          <w:rStyle w:val="Numatytasispastraiposriftas1"/>
          <w:lang w:val="lt-LT"/>
        </w:rPr>
      </w:pPr>
      <w:r w:rsidRPr="000B68D3">
        <w:rPr>
          <w:rStyle w:val="Numatytasispastraiposriftas1"/>
          <w:lang w:val="lt-LT"/>
        </w:rPr>
        <w:t xml:space="preserve">Savivaldybės meras </w:t>
      </w:r>
      <w:r w:rsidRPr="000B68D3">
        <w:rPr>
          <w:rStyle w:val="Numatytasispastraiposriftas1"/>
          <w:lang w:val="lt-LT"/>
        </w:rPr>
        <w:tab/>
      </w:r>
      <w:r w:rsidRPr="000B68D3">
        <w:rPr>
          <w:rStyle w:val="Numatytasispastraiposriftas1"/>
          <w:lang w:val="lt-LT"/>
        </w:rPr>
        <w:tab/>
      </w:r>
      <w:r w:rsidRPr="000B68D3">
        <w:rPr>
          <w:rStyle w:val="Numatytasispastraiposriftas1"/>
          <w:lang w:val="lt-LT"/>
        </w:rPr>
        <w:tab/>
      </w:r>
      <w:r w:rsidRPr="000B68D3">
        <w:rPr>
          <w:rStyle w:val="Numatytasispastraiposriftas1"/>
          <w:lang w:val="lt-LT"/>
        </w:rPr>
        <w:tab/>
      </w:r>
      <w:r w:rsidR="00BF0475" w:rsidRPr="000B68D3">
        <w:rPr>
          <w:rStyle w:val="Numatytasispastraiposriftas1"/>
          <w:lang w:val="lt-LT"/>
        </w:rPr>
        <w:tab/>
      </w:r>
      <w:r w:rsidR="00BF0475" w:rsidRPr="000B68D3">
        <w:rPr>
          <w:rStyle w:val="Numatytasispastraiposriftas1"/>
          <w:lang w:val="lt-LT"/>
        </w:rPr>
        <w:tab/>
      </w:r>
      <w:r w:rsidR="00BF0475" w:rsidRPr="000B68D3">
        <w:rPr>
          <w:rStyle w:val="Numatytasispastraiposriftas1"/>
          <w:lang w:val="lt-LT"/>
        </w:rPr>
        <w:tab/>
      </w:r>
      <w:r w:rsidR="00BF0475" w:rsidRPr="000B68D3">
        <w:rPr>
          <w:rStyle w:val="Numatytasispastraiposriftas1"/>
          <w:lang w:val="lt-LT"/>
        </w:rPr>
        <w:tab/>
        <w:t xml:space="preserve">    </w:t>
      </w:r>
      <w:r w:rsidRPr="000B68D3">
        <w:rPr>
          <w:rStyle w:val="Numatytasispastraiposriftas1"/>
          <w:lang w:val="lt-LT"/>
        </w:rPr>
        <w:t>Andrius Šatevičius</w:t>
      </w:r>
    </w:p>
    <w:sectPr w:rsidR="0031755E" w:rsidRPr="000B68D3" w:rsidSect="000321A8">
      <w:headerReference w:type="default" r:id="rId9"/>
      <w:pgSz w:w="11907" w:h="16840" w:code="9"/>
      <w:pgMar w:top="709" w:right="850" w:bottom="156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AA69D" w14:textId="77777777" w:rsidR="00703FCD" w:rsidRDefault="00703FCD" w:rsidP="00EA3D00">
      <w:r>
        <w:separator/>
      </w:r>
    </w:p>
  </w:endnote>
  <w:endnote w:type="continuationSeparator" w:id="0">
    <w:p w14:paraId="6353C28B" w14:textId="77777777" w:rsidR="00703FCD" w:rsidRDefault="00703FCD" w:rsidP="00EA3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_Times">
    <w:altName w:val="Times New Roman"/>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BB137" w14:textId="77777777" w:rsidR="00703FCD" w:rsidRDefault="00703FCD" w:rsidP="00EA3D00">
      <w:r>
        <w:separator/>
      </w:r>
    </w:p>
  </w:footnote>
  <w:footnote w:type="continuationSeparator" w:id="0">
    <w:p w14:paraId="2F3F3349" w14:textId="77777777" w:rsidR="00703FCD" w:rsidRDefault="00703FCD" w:rsidP="00EA3D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C86CF" w14:textId="4D7F90D1" w:rsidR="00EA3D00" w:rsidRPr="00EA3D00" w:rsidRDefault="00EA3D00" w:rsidP="00EA3D00">
    <w:pPr>
      <w:pStyle w:val="Antrats"/>
      <w:tabs>
        <w:tab w:val="left" w:pos="7087"/>
        <w:tab w:val="right" w:pos="9356"/>
      </w:tabs>
      <w:jc w:val="lef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E11B9"/>
    <w:multiLevelType w:val="hybridMultilevel"/>
    <w:tmpl w:val="B93810BE"/>
    <w:lvl w:ilvl="0" w:tplc="287C6FC0">
      <w:start w:val="1"/>
      <w:numFmt w:val="decimal"/>
      <w:lvlText w:val="%1."/>
      <w:lvlJc w:val="left"/>
      <w:pPr>
        <w:tabs>
          <w:tab w:val="num" w:pos="1920"/>
        </w:tabs>
        <w:ind w:left="1920" w:hanging="120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66D4C1A"/>
    <w:multiLevelType w:val="hybridMultilevel"/>
    <w:tmpl w:val="C5BEAAC8"/>
    <w:lvl w:ilvl="0" w:tplc="AC9EBF1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2C463B5C"/>
    <w:multiLevelType w:val="singleLevel"/>
    <w:tmpl w:val="FB5C9894"/>
    <w:lvl w:ilvl="0">
      <w:start w:val="4"/>
      <w:numFmt w:val="decimal"/>
      <w:lvlText w:val="%1."/>
      <w:lvlJc w:val="left"/>
      <w:pPr>
        <w:tabs>
          <w:tab w:val="num" w:pos="1080"/>
        </w:tabs>
        <w:ind w:left="1080" w:hanging="360"/>
      </w:pPr>
      <w:rPr>
        <w:rFonts w:hint="default"/>
      </w:rPr>
    </w:lvl>
  </w:abstractNum>
  <w:abstractNum w:abstractNumId="3" w15:restartNumberingAfterBreak="0">
    <w:nsid w:val="53AC3304"/>
    <w:multiLevelType w:val="multilevel"/>
    <w:tmpl w:val="33025E2E"/>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4" w15:restartNumberingAfterBreak="0">
    <w:nsid w:val="5D1B1593"/>
    <w:multiLevelType w:val="hybridMultilevel"/>
    <w:tmpl w:val="A658266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E2E662B"/>
    <w:multiLevelType w:val="multilevel"/>
    <w:tmpl w:val="A93E5E6E"/>
    <w:lvl w:ilvl="0">
      <w:start w:val="1"/>
      <w:numFmt w:val="decimal"/>
      <w:lvlText w:val="%1."/>
      <w:lvlJc w:val="left"/>
      <w:pPr>
        <w:tabs>
          <w:tab w:val="num" w:pos="928"/>
        </w:tabs>
        <w:ind w:left="928" w:hanging="360"/>
      </w:pPr>
      <w:rPr>
        <w:rFonts w:hint="default"/>
        <w:color w:val="auto"/>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15:restartNumberingAfterBreak="0">
    <w:nsid w:val="5FE23737"/>
    <w:multiLevelType w:val="hybridMultilevel"/>
    <w:tmpl w:val="BA26B54E"/>
    <w:lvl w:ilvl="0" w:tplc="1696FC82">
      <w:start w:val="1"/>
      <w:numFmt w:val="decimal"/>
      <w:lvlText w:val="%1."/>
      <w:lvlJc w:val="left"/>
      <w:pPr>
        <w:tabs>
          <w:tab w:val="num" w:pos="928"/>
        </w:tabs>
        <w:ind w:left="928"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60044FBE"/>
    <w:multiLevelType w:val="singleLevel"/>
    <w:tmpl w:val="C80AD7D4"/>
    <w:lvl w:ilvl="0">
      <w:start w:val="1"/>
      <w:numFmt w:val="decimal"/>
      <w:lvlText w:val="%1."/>
      <w:lvlJc w:val="left"/>
      <w:pPr>
        <w:tabs>
          <w:tab w:val="num" w:pos="1080"/>
        </w:tabs>
        <w:ind w:left="1080" w:hanging="360"/>
      </w:pPr>
      <w:rPr>
        <w:rFonts w:hint="default"/>
      </w:rPr>
    </w:lvl>
  </w:abstractNum>
  <w:abstractNum w:abstractNumId="8" w15:restartNumberingAfterBreak="0">
    <w:nsid w:val="794643FC"/>
    <w:multiLevelType w:val="multilevel"/>
    <w:tmpl w:val="B330C0B4"/>
    <w:lvl w:ilvl="0">
      <w:start w:val="1"/>
      <w:numFmt w:val="decimal"/>
      <w:lvlText w:val="%1."/>
      <w:lvlJc w:val="left"/>
      <w:pPr>
        <w:tabs>
          <w:tab w:val="num" w:pos="928"/>
        </w:tabs>
        <w:ind w:left="928" w:hanging="360"/>
      </w:pPr>
      <w:rPr>
        <w:rFonts w:hint="default"/>
        <w:color w:val="auto"/>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15:restartNumberingAfterBreak="0">
    <w:nsid w:val="7FA10F33"/>
    <w:multiLevelType w:val="multilevel"/>
    <w:tmpl w:val="94CA92A0"/>
    <w:lvl w:ilvl="0">
      <w:start w:val="1"/>
      <w:numFmt w:val="decimal"/>
      <w:lvlText w:val="%1."/>
      <w:lvlJc w:val="left"/>
      <w:pPr>
        <w:ind w:left="1069" w:hanging="360"/>
      </w:pPr>
    </w:lvl>
    <w:lvl w:ilvl="1">
      <w:start w:val="1"/>
      <w:numFmt w:val="decimal"/>
      <w:isLgl/>
      <w:lvlText w:val="%1.%2."/>
      <w:lvlJc w:val="left"/>
      <w:pPr>
        <w:ind w:left="1429" w:hanging="360"/>
      </w:p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num w:numId="1" w16cid:durableId="287049644">
    <w:abstractNumId w:val="7"/>
  </w:num>
  <w:num w:numId="2" w16cid:durableId="2071537645">
    <w:abstractNumId w:val="2"/>
  </w:num>
  <w:num w:numId="3" w16cid:durableId="1505197191">
    <w:abstractNumId w:val="0"/>
  </w:num>
  <w:num w:numId="4" w16cid:durableId="1871798904">
    <w:abstractNumId w:val="6"/>
  </w:num>
  <w:num w:numId="5" w16cid:durableId="303003076">
    <w:abstractNumId w:val="5"/>
  </w:num>
  <w:num w:numId="6" w16cid:durableId="966082613">
    <w:abstractNumId w:val="8"/>
  </w:num>
  <w:num w:numId="7" w16cid:durableId="1390492317">
    <w:abstractNumId w:val="4"/>
  </w:num>
  <w:num w:numId="8" w16cid:durableId="1915165359">
    <w:abstractNumId w:val="1"/>
  </w:num>
  <w:num w:numId="9" w16cid:durableId="2112893934">
    <w:abstractNumId w:val="3"/>
  </w:num>
  <w:num w:numId="10" w16cid:durableId="20862997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D06"/>
    <w:rsid w:val="0000014F"/>
    <w:rsid w:val="000020DF"/>
    <w:rsid w:val="00010902"/>
    <w:rsid w:val="00015079"/>
    <w:rsid w:val="000264A2"/>
    <w:rsid w:val="00026C4B"/>
    <w:rsid w:val="00031932"/>
    <w:rsid w:val="000321A8"/>
    <w:rsid w:val="00044041"/>
    <w:rsid w:val="000467BA"/>
    <w:rsid w:val="00052842"/>
    <w:rsid w:val="00054B37"/>
    <w:rsid w:val="00061BD5"/>
    <w:rsid w:val="000620BE"/>
    <w:rsid w:val="000625CD"/>
    <w:rsid w:val="00063B47"/>
    <w:rsid w:val="00067C68"/>
    <w:rsid w:val="00070119"/>
    <w:rsid w:val="00072DCB"/>
    <w:rsid w:val="00073815"/>
    <w:rsid w:val="00080466"/>
    <w:rsid w:val="0008371C"/>
    <w:rsid w:val="000853A2"/>
    <w:rsid w:val="0009535D"/>
    <w:rsid w:val="000962F1"/>
    <w:rsid w:val="000A0BA1"/>
    <w:rsid w:val="000A1C06"/>
    <w:rsid w:val="000A1F88"/>
    <w:rsid w:val="000A7D3F"/>
    <w:rsid w:val="000A7F0E"/>
    <w:rsid w:val="000B1C06"/>
    <w:rsid w:val="000B5762"/>
    <w:rsid w:val="000B68D3"/>
    <w:rsid w:val="000C73C6"/>
    <w:rsid w:val="000D095E"/>
    <w:rsid w:val="000D38B2"/>
    <w:rsid w:val="000D60C1"/>
    <w:rsid w:val="000E77B3"/>
    <w:rsid w:val="000F47F0"/>
    <w:rsid w:val="000F571D"/>
    <w:rsid w:val="001077E1"/>
    <w:rsid w:val="00111F54"/>
    <w:rsid w:val="00124EA6"/>
    <w:rsid w:val="00125BC9"/>
    <w:rsid w:val="001304F8"/>
    <w:rsid w:val="001308A2"/>
    <w:rsid w:val="0013369D"/>
    <w:rsid w:val="00140DA0"/>
    <w:rsid w:val="00160AA4"/>
    <w:rsid w:val="00162B4E"/>
    <w:rsid w:val="00165B75"/>
    <w:rsid w:val="001720DD"/>
    <w:rsid w:val="00172753"/>
    <w:rsid w:val="00174B97"/>
    <w:rsid w:val="00184D98"/>
    <w:rsid w:val="001912B2"/>
    <w:rsid w:val="00194031"/>
    <w:rsid w:val="00195411"/>
    <w:rsid w:val="001A3327"/>
    <w:rsid w:val="001A7502"/>
    <w:rsid w:val="001A7D60"/>
    <w:rsid w:val="001B5903"/>
    <w:rsid w:val="001B5BD4"/>
    <w:rsid w:val="001B7AC4"/>
    <w:rsid w:val="001C4FFC"/>
    <w:rsid w:val="001C5A0A"/>
    <w:rsid w:val="001D0D64"/>
    <w:rsid w:val="001E7B30"/>
    <w:rsid w:val="001F0CAD"/>
    <w:rsid w:val="001F27CB"/>
    <w:rsid w:val="001F3911"/>
    <w:rsid w:val="001F51DF"/>
    <w:rsid w:val="00205AD3"/>
    <w:rsid w:val="00206E32"/>
    <w:rsid w:val="002100D0"/>
    <w:rsid w:val="00213F38"/>
    <w:rsid w:val="00217124"/>
    <w:rsid w:val="00217193"/>
    <w:rsid w:val="0022068A"/>
    <w:rsid w:val="002208D4"/>
    <w:rsid w:val="0024035E"/>
    <w:rsid w:val="00241D06"/>
    <w:rsid w:val="00242254"/>
    <w:rsid w:val="002516F7"/>
    <w:rsid w:val="00251912"/>
    <w:rsid w:val="00252944"/>
    <w:rsid w:val="00253C67"/>
    <w:rsid w:val="00255FAB"/>
    <w:rsid w:val="002571A1"/>
    <w:rsid w:val="002603AB"/>
    <w:rsid w:val="00261757"/>
    <w:rsid w:val="00264880"/>
    <w:rsid w:val="00270DC3"/>
    <w:rsid w:val="00271FB0"/>
    <w:rsid w:val="00272E66"/>
    <w:rsid w:val="00273EB6"/>
    <w:rsid w:val="00273F87"/>
    <w:rsid w:val="00274599"/>
    <w:rsid w:val="0027461A"/>
    <w:rsid w:val="00280414"/>
    <w:rsid w:val="0028390E"/>
    <w:rsid w:val="00291E77"/>
    <w:rsid w:val="00295C4F"/>
    <w:rsid w:val="00297744"/>
    <w:rsid w:val="002A03BD"/>
    <w:rsid w:val="002B22C2"/>
    <w:rsid w:val="002C11F5"/>
    <w:rsid w:val="002C12B8"/>
    <w:rsid w:val="002C1364"/>
    <w:rsid w:val="002D555C"/>
    <w:rsid w:val="002D5AE3"/>
    <w:rsid w:val="002D71F7"/>
    <w:rsid w:val="002D7A28"/>
    <w:rsid w:val="002E14D1"/>
    <w:rsid w:val="002E55CF"/>
    <w:rsid w:val="002E5746"/>
    <w:rsid w:val="002E6353"/>
    <w:rsid w:val="002F4FC2"/>
    <w:rsid w:val="00303DF1"/>
    <w:rsid w:val="00310F36"/>
    <w:rsid w:val="00315360"/>
    <w:rsid w:val="0031755E"/>
    <w:rsid w:val="00321FDA"/>
    <w:rsid w:val="00330635"/>
    <w:rsid w:val="0034122E"/>
    <w:rsid w:val="00342545"/>
    <w:rsid w:val="00342BB9"/>
    <w:rsid w:val="00343978"/>
    <w:rsid w:val="003461E7"/>
    <w:rsid w:val="0035560D"/>
    <w:rsid w:val="00360A84"/>
    <w:rsid w:val="0036153B"/>
    <w:rsid w:val="00363585"/>
    <w:rsid w:val="00372DA2"/>
    <w:rsid w:val="00377AB5"/>
    <w:rsid w:val="003860CB"/>
    <w:rsid w:val="00393430"/>
    <w:rsid w:val="003A3D4C"/>
    <w:rsid w:val="003A4FC9"/>
    <w:rsid w:val="003A5CB6"/>
    <w:rsid w:val="003A6043"/>
    <w:rsid w:val="003C003C"/>
    <w:rsid w:val="003C1F0E"/>
    <w:rsid w:val="003C724C"/>
    <w:rsid w:val="003C7B11"/>
    <w:rsid w:val="003D0D78"/>
    <w:rsid w:val="003D2677"/>
    <w:rsid w:val="003E4F50"/>
    <w:rsid w:val="003E7FF5"/>
    <w:rsid w:val="003F2680"/>
    <w:rsid w:val="003F65B4"/>
    <w:rsid w:val="003F76F1"/>
    <w:rsid w:val="00414B47"/>
    <w:rsid w:val="00415239"/>
    <w:rsid w:val="00415A05"/>
    <w:rsid w:val="004221D0"/>
    <w:rsid w:val="00435FA6"/>
    <w:rsid w:val="0044737E"/>
    <w:rsid w:val="00447424"/>
    <w:rsid w:val="004635C2"/>
    <w:rsid w:val="00467D5A"/>
    <w:rsid w:val="00470EC5"/>
    <w:rsid w:val="00471D84"/>
    <w:rsid w:val="004724C8"/>
    <w:rsid w:val="00482AA9"/>
    <w:rsid w:val="00487D1D"/>
    <w:rsid w:val="00493DDE"/>
    <w:rsid w:val="004A3267"/>
    <w:rsid w:val="004A39CA"/>
    <w:rsid w:val="004A3C9B"/>
    <w:rsid w:val="004A7795"/>
    <w:rsid w:val="004B110D"/>
    <w:rsid w:val="004B455D"/>
    <w:rsid w:val="004B7F1A"/>
    <w:rsid w:val="004C45E8"/>
    <w:rsid w:val="004C6E74"/>
    <w:rsid w:val="004E1D24"/>
    <w:rsid w:val="004E3BB4"/>
    <w:rsid w:val="004E56F8"/>
    <w:rsid w:val="004E6B02"/>
    <w:rsid w:val="004F4E9F"/>
    <w:rsid w:val="005028D7"/>
    <w:rsid w:val="00505EC6"/>
    <w:rsid w:val="00506602"/>
    <w:rsid w:val="00506CFF"/>
    <w:rsid w:val="0051490D"/>
    <w:rsid w:val="005164E5"/>
    <w:rsid w:val="005224A6"/>
    <w:rsid w:val="00530A4D"/>
    <w:rsid w:val="00533AFD"/>
    <w:rsid w:val="00543366"/>
    <w:rsid w:val="00545B6F"/>
    <w:rsid w:val="00546661"/>
    <w:rsid w:val="00551E2B"/>
    <w:rsid w:val="00553603"/>
    <w:rsid w:val="00555EAA"/>
    <w:rsid w:val="00556F30"/>
    <w:rsid w:val="00564D4B"/>
    <w:rsid w:val="0057145E"/>
    <w:rsid w:val="00575BD9"/>
    <w:rsid w:val="00575CF3"/>
    <w:rsid w:val="00580037"/>
    <w:rsid w:val="00581624"/>
    <w:rsid w:val="0059032C"/>
    <w:rsid w:val="00592421"/>
    <w:rsid w:val="005A2D5F"/>
    <w:rsid w:val="005A7FB1"/>
    <w:rsid w:val="005C0776"/>
    <w:rsid w:val="005C3F52"/>
    <w:rsid w:val="005C5AF3"/>
    <w:rsid w:val="005D141C"/>
    <w:rsid w:val="005D71E3"/>
    <w:rsid w:val="005D7C03"/>
    <w:rsid w:val="005E0C4E"/>
    <w:rsid w:val="005F053A"/>
    <w:rsid w:val="0060392E"/>
    <w:rsid w:val="0060580C"/>
    <w:rsid w:val="00607846"/>
    <w:rsid w:val="006107F2"/>
    <w:rsid w:val="006146F9"/>
    <w:rsid w:val="00614B30"/>
    <w:rsid w:val="0062349F"/>
    <w:rsid w:val="00627FCD"/>
    <w:rsid w:val="0063122C"/>
    <w:rsid w:val="00641DBA"/>
    <w:rsid w:val="00644660"/>
    <w:rsid w:val="00651C22"/>
    <w:rsid w:val="006526F9"/>
    <w:rsid w:val="00655092"/>
    <w:rsid w:val="00661F4C"/>
    <w:rsid w:val="00662E9F"/>
    <w:rsid w:val="0066463A"/>
    <w:rsid w:val="006655E1"/>
    <w:rsid w:val="00672CA1"/>
    <w:rsid w:val="00675E3A"/>
    <w:rsid w:val="006846AE"/>
    <w:rsid w:val="00684A87"/>
    <w:rsid w:val="006911C9"/>
    <w:rsid w:val="00695234"/>
    <w:rsid w:val="00697EC5"/>
    <w:rsid w:val="006A577F"/>
    <w:rsid w:val="006A6C2C"/>
    <w:rsid w:val="006C4079"/>
    <w:rsid w:val="006C51A4"/>
    <w:rsid w:val="006D2F2A"/>
    <w:rsid w:val="006D59DC"/>
    <w:rsid w:val="006E036C"/>
    <w:rsid w:val="006E3D8C"/>
    <w:rsid w:val="006E6A17"/>
    <w:rsid w:val="006F1BBC"/>
    <w:rsid w:val="006F4B18"/>
    <w:rsid w:val="006F6067"/>
    <w:rsid w:val="00700C1A"/>
    <w:rsid w:val="00703FCD"/>
    <w:rsid w:val="007205AB"/>
    <w:rsid w:val="0072297D"/>
    <w:rsid w:val="007240EE"/>
    <w:rsid w:val="00724206"/>
    <w:rsid w:val="007333B3"/>
    <w:rsid w:val="00747257"/>
    <w:rsid w:val="007516A0"/>
    <w:rsid w:val="007633ED"/>
    <w:rsid w:val="0078466A"/>
    <w:rsid w:val="007906F4"/>
    <w:rsid w:val="00791AD5"/>
    <w:rsid w:val="00791C41"/>
    <w:rsid w:val="007B1976"/>
    <w:rsid w:val="007D6BFA"/>
    <w:rsid w:val="007D6CCE"/>
    <w:rsid w:val="007E5B25"/>
    <w:rsid w:val="007E7F90"/>
    <w:rsid w:val="007F1158"/>
    <w:rsid w:val="0080061E"/>
    <w:rsid w:val="008072FE"/>
    <w:rsid w:val="008079F3"/>
    <w:rsid w:val="0081399A"/>
    <w:rsid w:val="0081514B"/>
    <w:rsid w:val="00816028"/>
    <w:rsid w:val="0082010D"/>
    <w:rsid w:val="00822879"/>
    <w:rsid w:val="00825D9D"/>
    <w:rsid w:val="00832159"/>
    <w:rsid w:val="00834EE7"/>
    <w:rsid w:val="008368B8"/>
    <w:rsid w:val="008474E1"/>
    <w:rsid w:val="00847E55"/>
    <w:rsid w:val="008516AB"/>
    <w:rsid w:val="00855C9A"/>
    <w:rsid w:val="00864577"/>
    <w:rsid w:val="00865E30"/>
    <w:rsid w:val="008732CA"/>
    <w:rsid w:val="00876927"/>
    <w:rsid w:val="00880DE9"/>
    <w:rsid w:val="00881DFD"/>
    <w:rsid w:val="00882348"/>
    <w:rsid w:val="00885F88"/>
    <w:rsid w:val="00886100"/>
    <w:rsid w:val="00886C5B"/>
    <w:rsid w:val="0089313B"/>
    <w:rsid w:val="008941C5"/>
    <w:rsid w:val="00894E6F"/>
    <w:rsid w:val="00894F4A"/>
    <w:rsid w:val="008A0318"/>
    <w:rsid w:val="008A1B52"/>
    <w:rsid w:val="008B0145"/>
    <w:rsid w:val="008B59FC"/>
    <w:rsid w:val="008B6710"/>
    <w:rsid w:val="008B72A6"/>
    <w:rsid w:val="008B738F"/>
    <w:rsid w:val="008C0CA9"/>
    <w:rsid w:val="008D02AD"/>
    <w:rsid w:val="008D0E81"/>
    <w:rsid w:val="008D7FF4"/>
    <w:rsid w:val="008E4B8C"/>
    <w:rsid w:val="00900616"/>
    <w:rsid w:val="00901C48"/>
    <w:rsid w:val="0090386D"/>
    <w:rsid w:val="00904D55"/>
    <w:rsid w:val="00914A67"/>
    <w:rsid w:val="00916E57"/>
    <w:rsid w:val="00921B2A"/>
    <w:rsid w:val="00927D88"/>
    <w:rsid w:val="0093010D"/>
    <w:rsid w:val="0093010F"/>
    <w:rsid w:val="00935A2E"/>
    <w:rsid w:val="00935AFA"/>
    <w:rsid w:val="009509E3"/>
    <w:rsid w:val="00951094"/>
    <w:rsid w:val="009511C4"/>
    <w:rsid w:val="009545D7"/>
    <w:rsid w:val="00957B6A"/>
    <w:rsid w:val="009621F8"/>
    <w:rsid w:val="0096610F"/>
    <w:rsid w:val="00967407"/>
    <w:rsid w:val="00976668"/>
    <w:rsid w:val="00976EE9"/>
    <w:rsid w:val="00977E65"/>
    <w:rsid w:val="0098153E"/>
    <w:rsid w:val="00981811"/>
    <w:rsid w:val="009838FD"/>
    <w:rsid w:val="009879AB"/>
    <w:rsid w:val="0099469C"/>
    <w:rsid w:val="009947C3"/>
    <w:rsid w:val="009A0E46"/>
    <w:rsid w:val="009A2959"/>
    <w:rsid w:val="009B067E"/>
    <w:rsid w:val="009B0D48"/>
    <w:rsid w:val="009D557C"/>
    <w:rsid w:val="009D59B6"/>
    <w:rsid w:val="009E1FE8"/>
    <w:rsid w:val="009E452B"/>
    <w:rsid w:val="009E4D83"/>
    <w:rsid w:val="009E6922"/>
    <w:rsid w:val="009E7F70"/>
    <w:rsid w:val="009F10F8"/>
    <w:rsid w:val="009F7210"/>
    <w:rsid w:val="00A010F2"/>
    <w:rsid w:val="00A05D3C"/>
    <w:rsid w:val="00A1121B"/>
    <w:rsid w:val="00A16726"/>
    <w:rsid w:val="00A208FE"/>
    <w:rsid w:val="00A233DC"/>
    <w:rsid w:val="00A24001"/>
    <w:rsid w:val="00A25419"/>
    <w:rsid w:val="00A34AAB"/>
    <w:rsid w:val="00A4511A"/>
    <w:rsid w:val="00A6576D"/>
    <w:rsid w:val="00A6683B"/>
    <w:rsid w:val="00A84A36"/>
    <w:rsid w:val="00AA34F0"/>
    <w:rsid w:val="00AC3F75"/>
    <w:rsid w:val="00AC6F42"/>
    <w:rsid w:val="00AD074E"/>
    <w:rsid w:val="00AD4D49"/>
    <w:rsid w:val="00AD61AB"/>
    <w:rsid w:val="00AE0E51"/>
    <w:rsid w:val="00AE0EF2"/>
    <w:rsid w:val="00AF26CA"/>
    <w:rsid w:val="00AF64C2"/>
    <w:rsid w:val="00B03B24"/>
    <w:rsid w:val="00B0432F"/>
    <w:rsid w:val="00B07A3B"/>
    <w:rsid w:val="00B14422"/>
    <w:rsid w:val="00B17E2F"/>
    <w:rsid w:val="00B31959"/>
    <w:rsid w:val="00B34126"/>
    <w:rsid w:val="00B46A2C"/>
    <w:rsid w:val="00B4715D"/>
    <w:rsid w:val="00B5110F"/>
    <w:rsid w:val="00B52708"/>
    <w:rsid w:val="00B70A4A"/>
    <w:rsid w:val="00B7430E"/>
    <w:rsid w:val="00B754D3"/>
    <w:rsid w:val="00B76FFF"/>
    <w:rsid w:val="00B837F8"/>
    <w:rsid w:val="00B841A7"/>
    <w:rsid w:val="00BA245E"/>
    <w:rsid w:val="00BA585D"/>
    <w:rsid w:val="00BA7024"/>
    <w:rsid w:val="00BB03EE"/>
    <w:rsid w:val="00BB1201"/>
    <w:rsid w:val="00BB3ABC"/>
    <w:rsid w:val="00BB4319"/>
    <w:rsid w:val="00BD0D72"/>
    <w:rsid w:val="00BD0FED"/>
    <w:rsid w:val="00BD1607"/>
    <w:rsid w:val="00BD72CE"/>
    <w:rsid w:val="00BE1B03"/>
    <w:rsid w:val="00BE34D9"/>
    <w:rsid w:val="00BE3B7D"/>
    <w:rsid w:val="00BF0475"/>
    <w:rsid w:val="00BF4414"/>
    <w:rsid w:val="00BF684C"/>
    <w:rsid w:val="00C00F41"/>
    <w:rsid w:val="00C01929"/>
    <w:rsid w:val="00C0368A"/>
    <w:rsid w:val="00C05DE0"/>
    <w:rsid w:val="00C071C7"/>
    <w:rsid w:val="00C10D30"/>
    <w:rsid w:val="00C12726"/>
    <w:rsid w:val="00C14EE5"/>
    <w:rsid w:val="00C21A82"/>
    <w:rsid w:val="00C22A3D"/>
    <w:rsid w:val="00C24A63"/>
    <w:rsid w:val="00C43D68"/>
    <w:rsid w:val="00C457CF"/>
    <w:rsid w:val="00C46E9B"/>
    <w:rsid w:val="00C5660F"/>
    <w:rsid w:val="00C567B8"/>
    <w:rsid w:val="00C63C72"/>
    <w:rsid w:val="00C65B1C"/>
    <w:rsid w:val="00C74F28"/>
    <w:rsid w:val="00C76CB8"/>
    <w:rsid w:val="00C816BD"/>
    <w:rsid w:val="00C866E1"/>
    <w:rsid w:val="00C90C93"/>
    <w:rsid w:val="00CA29CD"/>
    <w:rsid w:val="00CB09F6"/>
    <w:rsid w:val="00CC1B49"/>
    <w:rsid w:val="00CC713B"/>
    <w:rsid w:val="00CD0867"/>
    <w:rsid w:val="00CD30F8"/>
    <w:rsid w:val="00CD4DDE"/>
    <w:rsid w:val="00CE18CF"/>
    <w:rsid w:val="00CE3C34"/>
    <w:rsid w:val="00CE3EB2"/>
    <w:rsid w:val="00CE563C"/>
    <w:rsid w:val="00CF02D4"/>
    <w:rsid w:val="00CF3C82"/>
    <w:rsid w:val="00CF74D7"/>
    <w:rsid w:val="00CF75B3"/>
    <w:rsid w:val="00D0003B"/>
    <w:rsid w:val="00D01FB9"/>
    <w:rsid w:val="00D11104"/>
    <w:rsid w:val="00D1628A"/>
    <w:rsid w:val="00D17750"/>
    <w:rsid w:val="00D203E0"/>
    <w:rsid w:val="00D40FC1"/>
    <w:rsid w:val="00D43664"/>
    <w:rsid w:val="00D46266"/>
    <w:rsid w:val="00D52AFA"/>
    <w:rsid w:val="00D546A4"/>
    <w:rsid w:val="00D607E8"/>
    <w:rsid w:val="00D61121"/>
    <w:rsid w:val="00D6203D"/>
    <w:rsid w:val="00D630F3"/>
    <w:rsid w:val="00D65152"/>
    <w:rsid w:val="00D7046A"/>
    <w:rsid w:val="00D718F4"/>
    <w:rsid w:val="00D73793"/>
    <w:rsid w:val="00D81F03"/>
    <w:rsid w:val="00D83307"/>
    <w:rsid w:val="00D83B77"/>
    <w:rsid w:val="00D83D2E"/>
    <w:rsid w:val="00DA0ED9"/>
    <w:rsid w:val="00DA6342"/>
    <w:rsid w:val="00DB0667"/>
    <w:rsid w:val="00DD123C"/>
    <w:rsid w:val="00DD251D"/>
    <w:rsid w:val="00DD30BB"/>
    <w:rsid w:val="00DE09F3"/>
    <w:rsid w:val="00DE7A0B"/>
    <w:rsid w:val="00E0512E"/>
    <w:rsid w:val="00E07B81"/>
    <w:rsid w:val="00E12564"/>
    <w:rsid w:val="00E14E57"/>
    <w:rsid w:val="00E259DA"/>
    <w:rsid w:val="00E32CA4"/>
    <w:rsid w:val="00E345B8"/>
    <w:rsid w:val="00E34EFC"/>
    <w:rsid w:val="00E37DCD"/>
    <w:rsid w:val="00E44078"/>
    <w:rsid w:val="00E45F77"/>
    <w:rsid w:val="00E635A5"/>
    <w:rsid w:val="00E638E0"/>
    <w:rsid w:val="00E6467C"/>
    <w:rsid w:val="00E658EB"/>
    <w:rsid w:val="00E67EAA"/>
    <w:rsid w:val="00E82DC4"/>
    <w:rsid w:val="00E83C16"/>
    <w:rsid w:val="00E844E2"/>
    <w:rsid w:val="00E85C07"/>
    <w:rsid w:val="00E85C55"/>
    <w:rsid w:val="00E87D77"/>
    <w:rsid w:val="00E91FBD"/>
    <w:rsid w:val="00EA1A76"/>
    <w:rsid w:val="00EA25DD"/>
    <w:rsid w:val="00EA3D00"/>
    <w:rsid w:val="00EA4058"/>
    <w:rsid w:val="00EA5E5C"/>
    <w:rsid w:val="00EB2179"/>
    <w:rsid w:val="00EB549B"/>
    <w:rsid w:val="00EB6F73"/>
    <w:rsid w:val="00EC2FF4"/>
    <w:rsid w:val="00EC5832"/>
    <w:rsid w:val="00ED40FC"/>
    <w:rsid w:val="00EE10BA"/>
    <w:rsid w:val="00EE1B49"/>
    <w:rsid w:val="00EE5788"/>
    <w:rsid w:val="00EF2575"/>
    <w:rsid w:val="00EF6443"/>
    <w:rsid w:val="00F005B4"/>
    <w:rsid w:val="00F00DAE"/>
    <w:rsid w:val="00F059F0"/>
    <w:rsid w:val="00F13595"/>
    <w:rsid w:val="00F15F8A"/>
    <w:rsid w:val="00F41F3F"/>
    <w:rsid w:val="00F4597E"/>
    <w:rsid w:val="00F461C3"/>
    <w:rsid w:val="00F50F7C"/>
    <w:rsid w:val="00F52514"/>
    <w:rsid w:val="00F54055"/>
    <w:rsid w:val="00F60BC8"/>
    <w:rsid w:val="00F61A5F"/>
    <w:rsid w:val="00F722DF"/>
    <w:rsid w:val="00F73EA1"/>
    <w:rsid w:val="00F86828"/>
    <w:rsid w:val="00F94A0E"/>
    <w:rsid w:val="00F96AC2"/>
    <w:rsid w:val="00FB4270"/>
    <w:rsid w:val="00FB5091"/>
    <w:rsid w:val="00FC2D9D"/>
    <w:rsid w:val="00FC34A2"/>
    <w:rsid w:val="00FC364E"/>
    <w:rsid w:val="00FC4736"/>
    <w:rsid w:val="00FC68AB"/>
    <w:rsid w:val="00FC7106"/>
    <w:rsid w:val="00FD7731"/>
    <w:rsid w:val="00FE0D4A"/>
    <w:rsid w:val="00FE0F9A"/>
    <w:rsid w:val="00FE2189"/>
    <w:rsid w:val="00FE2511"/>
    <w:rsid w:val="00FE3AAA"/>
    <w:rsid w:val="00FE4042"/>
    <w:rsid w:val="00FE4972"/>
    <w:rsid w:val="00FE7072"/>
    <w:rsid w:val="00FF65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5F7D4F"/>
  <w15:chartTrackingRefBased/>
  <w15:docId w15:val="{8844F450-BEBC-40DD-A32C-1D3178DBC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jc w:val="both"/>
    </w:pPr>
    <w:rPr>
      <w:rFonts w:ascii="!_Times" w:hAnsi="!_Times"/>
      <w:sz w:val="24"/>
      <w:lang w:eastAsia="en-US"/>
    </w:rPr>
  </w:style>
  <w:style w:type="paragraph" w:styleId="Antrat1">
    <w:name w:val="heading 1"/>
    <w:basedOn w:val="prastasis"/>
    <w:next w:val="prastasis"/>
    <w:qFormat/>
    <w:pPr>
      <w:keepNext/>
      <w:outlineLvl w:val="0"/>
    </w:pPr>
    <w:rPr>
      <w:rFonts w:ascii="Tahoma" w:hAnsi="Tahoma"/>
      <w:sz w:val="28"/>
    </w:rPr>
  </w:style>
  <w:style w:type="paragraph" w:styleId="Antrat2">
    <w:name w:val="heading 2"/>
    <w:basedOn w:val="prastasis"/>
    <w:next w:val="prastasis"/>
    <w:qFormat/>
    <w:pPr>
      <w:keepNext/>
      <w:outlineLvl w:val="1"/>
    </w:pPr>
    <w:rPr>
      <w:rFonts w:ascii="Tahoma" w:hAnsi="Tahoma"/>
      <w:b/>
      <w:sz w:val="32"/>
    </w:rPr>
  </w:style>
  <w:style w:type="paragraph" w:styleId="Antrat3">
    <w:name w:val="heading 3"/>
    <w:basedOn w:val="prastasis"/>
    <w:next w:val="prastasis"/>
    <w:qFormat/>
    <w:pPr>
      <w:keepNext/>
      <w:jc w:val="center"/>
      <w:outlineLvl w:val="2"/>
    </w:pPr>
    <w:rPr>
      <w:rFonts w:ascii="Tahoma" w:hAnsi="Tahoma"/>
      <w:b/>
      <w:sz w:val="28"/>
    </w:rPr>
  </w:style>
  <w:style w:type="paragraph" w:styleId="Antrat4">
    <w:name w:val="heading 4"/>
    <w:basedOn w:val="prastasis"/>
    <w:next w:val="prastasis"/>
    <w:link w:val="Antrat4Diagrama"/>
    <w:qFormat/>
    <w:pPr>
      <w:keepNext/>
      <w:jc w:val="center"/>
      <w:outlineLvl w:val="3"/>
    </w:pPr>
    <w:rPr>
      <w:rFonts w:ascii="Tahoma" w:hAnsi="Tahoma"/>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link w:val="PagrindiniotekstotraukaDiagrama"/>
    <w:pPr>
      <w:ind w:firstLine="720"/>
    </w:pPr>
    <w:rPr>
      <w:rFonts w:ascii="Times New Roman" w:hAnsi="Times New Roman"/>
      <w:u w:val="single"/>
    </w:rPr>
  </w:style>
  <w:style w:type="paragraph" w:styleId="Debesliotekstas">
    <w:name w:val="Balloon Text"/>
    <w:basedOn w:val="prastasis"/>
    <w:semiHidden/>
    <w:rsid w:val="008D0E81"/>
    <w:rPr>
      <w:rFonts w:ascii="Tahoma" w:hAnsi="Tahoma" w:cs="Tahoma"/>
      <w:sz w:val="16"/>
      <w:szCs w:val="16"/>
    </w:rPr>
  </w:style>
  <w:style w:type="character" w:customStyle="1" w:styleId="Antrat4Diagrama">
    <w:name w:val="Antraštė 4 Diagrama"/>
    <w:link w:val="Antrat4"/>
    <w:rsid w:val="00546661"/>
    <w:rPr>
      <w:rFonts w:ascii="Tahoma" w:hAnsi="Tahoma"/>
      <w:b/>
      <w:sz w:val="24"/>
      <w:lang w:eastAsia="en-US"/>
    </w:rPr>
  </w:style>
  <w:style w:type="character" w:styleId="Hipersaitas">
    <w:name w:val="Hyperlink"/>
    <w:rsid w:val="00EB2179"/>
    <w:rPr>
      <w:color w:val="0000FF"/>
      <w:u w:val="single"/>
    </w:rPr>
  </w:style>
  <w:style w:type="character" w:customStyle="1" w:styleId="PagrindiniotekstotraukaDiagrama">
    <w:name w:val="Pagrindinio teksto įtrauka Diagrama"/>
    <w:link w:val="Pagrindiniotekstotrauka"/>
    <w:locked/>
    <w:rsid w:val="001720DD"/>
    <w:rPr>
      <w:sz w:val="24"/>
      <w:u w:val="single"/>
      <w:lang w:val="lt-LT" w:eastAsia="en-US" w:bidi="ar-SA"/>
    </w:rPr>
  </w:style>
  <w:style w:type="paragraph" w:styleId="prastasiniatinklio">
    <w:name w:val="Normal (Web)"/>
    <w:basedOn w:val="prastasis"/>
    <w:uiPriority w:val="99"/>
    <w:unhideWhenUsed/>
    <w:rsid w:val="00ED40FC"/>
    <w:pPr>
      <w:spacing w:before="100" w:beforeAutospacing="1" w:after="100" w:afterAutospacing="1"/>
      <w:jc w:val="left"/>
    </w:pPr>
    <w:rPr>
      <w:rFonts w:ascii="Times New Roman" w:hAnsi="Times New Roman"/>
      <w:szCs w:val="24"/>
      <w:lang w:eastAsia="lt-LT"/>
    </w:rPr>
  </w:style>
  <w:style w:type="paragraph" w:styleId="Pagrindinistekstas">
    <w:name w:val="Body Text"/>
    <w:basedOn w:val="prastasis"/>
    <w:link w:val="PagrindinistekstasDiagrama"/>
    <w:rsid w:val="00B14422"/>
    <w:pPr>
      <w:spacing w:after="120"/>
    </w:pPr>
  </w:style>
  <w:style w:type="character" w:customStyle="1" w:styleId="PagrindinistekstasDiagrama">
    <w:name w:val="Pagrindinis tekstas Diagrama"/>
    <w:basedOn w:val="Numatytasispastraiposriftas"/>
    <w:link w:val="Pagrindinistekstas"/>
    <w:rsid w:val="00B14422"/>
    <w:rPr>
      <w:rFonts w:ascii="!_Times" w:hAnsi="!_Times"/>
      <w:sz w:val="24"/>
      <w:lang w:eastAsia="en-US"/>
    </w:rPr>
  </w:style>
  <w:style w:type="paragraph" w:customStyle="1" w:styleId="Antrat11">
    <w:name w:val="Antraštė 11"/>
    <w:basedOn w:val="prastasis"/>
    <w:next w:val="prastasis"/>
    <w:rsid w:val="00270DC3"/>
    <w:pPr>
      <w:keepNext/>
      <w:suppressAutoHyphens/>
      <w:autoSpaceDN w:val="0"/>
      <w:jc w:val="center"/>
      <w:textAlignment w:val="baseline"/>
      <w:outlineLvl w:val="0"/>
    </w:pPr>
    <w:rPr>
      <w:rFonts w:ascii="Times New Roman" w:hAnsi="Times New Roman"/>
      <w:b/>
      <w:bCs/>
      <w:sz w:val="28"/>
      <w:szCs w:val="28"/>
    </w:rPr>
  </w:style>
  <w:style w:type="paragraph" w:customStyle="1" w:styleId="prastasis1">
    <w:name w:val="Įprastasis1"/>
    <w:rsid w:val="00270DC3"/>
    <w:pPr>
      <w:suppressAutoHyphens/>
      <w:autoSpaceDN w:val="0"/>
      <w:textAlignment w:val="baseline"/>
    </w:pPr>
    <w:rPr>
      <w:sz w:val="24"/>
      <w:szCs w:val="24"/>
      <w:lang w:val="en-GB" w:eastAsia="en-US"/>
    </w:rPr>
  </w:style>
  <w:style w:type="character" w:customStyle="1" w:styleId="Numatytasispastraiposriftas1">
    <w:name w:val="Numatytasis pastraipos šriftas1"/>
    <w:rsid w:val="00270DC3"/>
  </w:style>
  <w:style w:type="paragraph" w:styleId="Sraopastraipa">
    <w:name w:val="List Paragraph"/>
    <w:basedOn w:val="prastasis"/>
    <w:uiPriority w:val="34"/>
    <w:qFormat/>
    <w:rsid w:val="009947C3"/>
    <w:pPr>
      <w:ind w:left="720"/>
      <w:contextualSpacing/>
    </w:pPr>
  </w:style>
  <w:style w:type="paragraph" w:styleId="Antrats">
    <w:name w:val="header"/>
    <w:basedOn w:val="prastasis"/>
    <w:link w:val="AntratsDiagrama"/>
    <w:rsid w:val="00EA3D00"/>
    <w:pPr>
      <w:tabs>
        <w:tab w:val="center" w:pos="4819"/>
        <w:tab w:val="right" w:pos="9638"/>
      </w:tabs>
    </w:pPr>
  </w:style>
  <w:style w:type="character" w:customStyle="1" w:styleId="AntratsDiagrama">
    <w:name w:val="Antraštės Diagrama"/>
    <w:basedOn w:val="Numatytasispastraiposriftas"/>
    <w:link w:val="Antrats"/>
    <w:rsid w:val="00EA3D00"/>
    <w:rPr>
      <w:rFonts w:ascii="!_Times" w:hAnsi="!_Times"/>
      <w:sz w:val="24"/>
      <w:lang w:eastAsia="en-US"/>
    </w:rPr>
  </w:style>
  <w:style w:type="paragraph" w:styleId="Porat">
    <w:name w:val="footer"/>
    <w:basedOn w:val="prastasis"/>
    <w:link w:val="PoratDiagrama"/>
    <w:rsid w:val="00EA3D00"/>
    <w:pPr>
      <w:tabs>
        <w:tab w:val="center" w:pos="4819"/>
        <w:tab w:val="right" w:pos="9638"/>
      </w:tabs>
    </w:pPr>
  </w:style>
  <w:style w:type="character" w:customStyle="1" w:styleId="PoratDiagrama">
    <w:name w:val="Poraštė Diagrama"/>
    <w:basedOn w:val="Numatytasispastraiposriftas"/>
    <w:link w:val="Porat"/>
    <w:rsid w:val="00EA3D00"/>
    <w:rPr>
      <w:rFonts w:ascii="!_Times" w:hAnsi="!_Time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75009">
      <w:bodyDiv w:val="1"/>
      <w:marLeft w:val="0"/>
      <w:marRight w:val="0"/>
      <w:marTop w:val="0"/>
      <w:marBottom w:val="0"/>
      <w:divBdr>
        <w:top w:val="none" w:sz="0" w:space="0" w:color="auto"/>
        <w:left w:val="none" w:sz="0" w:space="0" w:color="auto"/>
        <w:bottom w:val="none" w:sz="0" w:space="0" w:color="auto"/>
        <w:right w:val="none" w:sz="0" w:space="0" w:color="auto"/>
      </w:divBdr>
    </w:div>
    <w:div w:id="227425892">
      <w:bodyDiv w:val="1"/>
      <w:marLeft w:val="0"/>
      <w:marRight w:val="0"/>
      <w:marTop w:val="0"/>
      <w:marBottom w:val="0"/>
      <w:divBdr>
        <w:top w:val="none" w:sz="0" w:space="0" w:color="auto"/>
        <w:left w:val="none" w:sz="0" w:space="0" w:color="auto"/>
        <w:bottom w:val="none" w:sz="0" w:space="0" w:color="auto"/>
        <w:right w:val="none" w:sz="0" w:space="0" w:color="auto"/>
      </w:divBdr>
    </w:div>
    <w:div w:id="347831336">
      <w:bodyDiv w:val="1"/>
      <w:marLeft w:val="0"/>
      <w:marRight w:val="0"/>
      <w:marTop w:val="0"/>
      <w:marBottom w:val="0"/>
      <w:divBdr>
        <w:top w:val="none" w:sz="0" w:space="0" w:color="auto"/>
        <w:left w:val="none" w:sz="0" w:space="0" w:color="auto"/>
        <w:bottom w:val="none" w:sz="0" w:space="0" w:color="auto"/>
        <w:right w:val="none" w:sz="0" w:space="0" w:color="auto"/>
      </w:divBdr>
    </w:div>
    <w:div w:id="400101788">
      <w:bodyDiv w:val="1"/>
      <w:marLeft w:val="0"/>
      <w:marRight w:val="0"/>
      <w:marTop w:val="0"/>
      <w:marBottom w:val="0"/>
      <w:divBdr>
        <w:top w:val="none" w:sz="0" w:space="0" w:color="auto"/>
        <w:left w:val="none" w:sz="0" w:space="0" w:color="auto"/>
        <w:bottom w:val="none" w:sz="0" w:space="0" w:color="auto"/>
        <w:right w:val="none" w:sz="0" w:space="0" w:color="auto"/>
      </w:divBdr>
    </w:div>
    <w:div w:id="487135621">
      <w:bodyDiv w:val="1"/>
      <w:marLeft w:val="0"/>
      <w:marRight w:val="0"/>
      <w:marTop w:val="0"/>
      <w:marBottom w:val="0"/>
      <w:divBdr>
        <w:top w:val="none" w:sz="0" w:space="0" w:color="auto"/>
        <w:left w:val="none" w:sz="0" w:space="0" w:color="auto"/>
        <w:bottom w:val="none" w:sz="0" w:space="0" w:color="auto"/>
        <w:right w:val="none" w:sz="0" w:space="0" w:color="auto"/>
      </w:divBdr>
    </w:div>
    <w:div w:id="739595208">
      <w:bodyDiv w:val="1"/>
      <w:marLeft w:val="0"/>
      <w:marRight w:val="0"/>
      <w:marTop w:val="0"/>
      <w:marBottom w:val="0"/>
      <w:divBdr>
        <w:top w:val="none" w:sz="0" w:space="0" w:color="auto"/>
        <w:left w:val="none" w:sz="0" w:space="0" w:color="auto"/>
        <w:bottom w:val="none" w:sz="0" w:space="0" w:color="auto"/>
        <w:right w:val="none" w:sz="0" w:space="0" w:color="auto"/>
      </w:divBdr>
    </w:div>
    <w:div w:id="871957107">
      <w:bodyDiv w:val="1"/>
      <w:marLeft w:val="0"/>
      <w:marRight w:val="0"/>
      <w:marTop w:val="0"/>
      <w:marBottom w:val="0"/>
      <w:divBdr>
        <w:top w:val="none" w:sz="0" w:space="0" w:color="auto"/>
        <w:left w:val="none" w:sz="0" w:space="0" w:color="auto"/>
        <w:bottom w:val="none" w:sz="0" w:space="0" w:color="auto"/>
        <w:right w:val="none" w:sz="0" w:space="0" w:color="auto"/>
      </w:divBdr>
    </w:div>
    <w:div w:id="875506190">
      <w:bodyDiv w:val="1"/>
      <w:marLeft w:val="0"/>
      <w:marRight w:val="0"/>
      <w:marTop w:val="0"/>
      <w:marBottom w:val="0"/>
      <w:divBdr>
        <w:top w:val="none" w:sz="0" w:space="0" w:color="auto"/>
        <w:left w:val="none" w:sz="0" w:space="0" w:color="auto"/>
        <w:bottom w:val="none" w:sz="0" w:space="0" w:color="auto"/>
        <w:right w:val="none" w:sz="0" w:space="0" w:color="auto"/>
      </w:divBdr>
    </w:div>
    <w:div w:id="901716096">
      <w:bodyDiv w:val="1"/>
      <w:marLeft w:val="0"/>
      <w:marRight w:val="0"/>
      <w:marTop w:val="0"/>
      <w:marBottom w:val="0"/>
      <w:divBdr>
        <w:top w:val="none" w:sz="0" w:space="0" w:color="auto"/>
        <w:left w:val="none" w:sz="0" w:space="0" w:color="auto"/>
        <w:bottom w:val="none" w:sz="0" w:space="0" w:color="auto"/>
        <w:right w:val="none" w:sz="0" w:space="0" w:color="auto"/>
      </w:divBdr>
    </w:div>
    <w:div w:id="948395136">
      <w:bodyDiv w:val="1"/>
      <w:marLeft w:val="0"/>
      <w:marRight w:val="0"/>
      <w:marTop w:val="0"/>
      <w:marBottom w:val="0"/>
      <w:divBdr>
        <w:top w:val="none" w:sz="0" w:space="0" w:color="auto"/>
        <w:left w:val="none" w:sz="0" w:space="0" w:color="auto"/>
        <w:bottom w:val="none" w:sz="0" w:space="0" w:color="auto"/>
        <w:right w:val="none" w:sz="0" w:space="0" w:color="auto"/>
      </w:divBdr>
    </w:div>
    <w:div w:id="1307855889">
      <w:bodyDiv w:val="1"/>
      <w:marLeft w:val="0"/>
      <w:marRight w:val="0"/>
      <w:marTop w:val="0"/>
      <w:marBottom w:val="0"/>
      <w:divBdr>
        <w:top w:val="none" w:sz="0" w:space="0" w:color="auto"/>
        <w:left w:val="none" w:sz="0" w:space="0" w:color="auto"/>
        <w:bottom w:val="none" w:sz="0" w:space="0" w:color="auto"/>
        <w:right w:val="none" w:sz="0" w:space="0" w:color="auto"/>
      </w:divBdr>
    </w:div>
    <w:div w:id="1547991017">
      <w:bodyDiv w:val="1"/>
      <w:marLeft w:val="0"/>
      <w:marRight w:val="0"/>
      <w:marTop w:val="0"/>
      <w:marBottom w:val="0"/>
      <w:divBdr>
        <w:top w:val="none" w:sz="0" w:space="0" w:color="auto"/>
        <w:left w:val="none" w:sz="0" w:space="0" w:color="auto"/>
        <w:bottom w:val="none" w:sz="0" w:space="0" w:color="auto"/>
        <w:right w:val="none" w:sz="0" w:space="0" w:color="auto"/>
      </w:divBdr>
    </w:div>
    <w:div w:id="1600218776">
      <w:bodyDiv w:val="1"/>
      <w:marLeft w:val="0"/>
      <w:marRight w:val="0"/>
      <w:marTop w:val="0"/>
      <w:marBottom w:val="0"/>
      <w:divBdr>
        <w:top w:val="none" w:sz="0" w:space="0" w:color="auto"/>
        <w:left w:val="none" w:sz="0" w:space="0" w:color="auto"/>
        <w:bottom w:val="none" w:sz="0" w:space="0" w:color="auto"/>
        <w:right w:val="none" w:sz="0" w:space="0" w:color="auto"/>
      </w:divBdr>
    </w:div>
    <w:div w:id="1697198228">
      <w:bodyDiv w:val="1"/>
      <w:marLeft w:val="0"/>
      <w:marRight w:val="0"/>
      <w:marTop w:val="0"/>
      <w:marBottom w:val="0"/>
      <w:divBdr>
        <w:top w:val="none" w:sz="0" w:space="0" w:color="auto"/>
        <w:left w:val="none" w:sz="0" w:space="0" w:color="auto"/>
        <w:bottom w:val="none" w:sz="0" w:space="0" w:color="auto"/>
        <w:right w:val="none" w:sz="0" w:space="0" w:color="auto"/>
      </w:divBdr>
    </w:div>
    <w:div w:id="1733231357">
      <w:bodyDiv w:val="1"/>
      <w:marLeft w:val="0"/>
      <w:marRight w:val="0"/>
      <w:marTop w:val="0"/>
      <w:marBottom w:val="0"/>
      <w:divBdr>
        <w:top w:val="none" w:sz="0" w:space="0" w:color="auto"/>
        <w:left w:val="none" w:sz="0" w:space="0" w:color="auto"/>
        <w:bottom w:val="none" w:sz="0" w:space="0" w:color="auto"/>
        <w:right w:val="none" w:sz="0" w:space="0" w:color="auto"/>
      </w:divBdr>
    </w:div>
    <w:div w:id="1824278962">
      <w:bodyDiv w:val="1"/>
      <w:marLeft w:val="0"/>
      <w:marRight w:val="0"/>
      <w:marTop w:val="0"/>
      <w:marBottom w:val="0"/>
      <w:divBdr>
        <w:top w:val="none" w:sz="0" w:space="0" w:color="auto"/>
        <w:left w:val="none" w:sz="0" w:space="0" w:color="auto"/>
        <w:bottom w:val="none" w:sz="0" w:space="0" w:color="auto"/>
        <w:right w:val="none" w:sz="0" w:space="0" w:color="auto"/>
      </w:divBdr>
    </w:div>
    <w:div w:id="1846018331">
      <w:bodyDiv w:val="1"/>
      <w:marLeft w:val="0"/>
      <w:marRight w:val="0"/>
      <w:marTop w:val="0"/>
      <w:marBottom w:val="0"/>
      <w:divBdr>
        <w:top w:val="none" w:sz="0" w:space="0" w:color="auto"/>
        <w:left w:val="none" w:sz="0" w:space="0" w:color="auto"/>
        <w:bottom w:val="none" w:sz="0" w:space="0" w:color="auto"/>
        <w:right w:val="none" w:sz="0" w:space="0" w:color="auto"/>
      </w:divBdr>
    </w:div>
    <w:div w:id="1902132813">
      <w:bodyDiv w:val="1"/>
      <w:marLeft w:val="0"/>
      <w:marRight w:val="0"/>
      <w:marTop w:val="0"/>
      <w:marBottom w:val="0"/>
      <w:divBdr>
        <w:top w:val="none" w:sz="0" w:space="0" w:color="auto"/>
        <w:left w:val="none" w:sz="0" w:space="0" w:color="auto"/>
        <w:bottom w:val="none" w:sz="0" w:space="0" w:color="auto"/>
        <w:right w:val="none" w:sz="0" w:space="0" w:color="auto"/>
      </w:divBdr>
    </w:div>
    <w:div w:id="1975483308">
      <w:bodyDiv w:val="1"/>
      <w:marLeft w:val="0"/>
      <w:marRight w:val="0"/>
      <w:marTop w:val="0"/>
      <w:marBottom w:val="0"/>
      <w:divBdr>
        <w:top w:val="none" w:sz="0" w:space="0" w:color="auto"/>
        <w:left w:val="none" w:sz="0" w:space="0" w:color="auto"/>
        <w:bottom w:val="none" w:sz="0" w:space="0" w:color="auto"/>
        <w:right w:val="none" w:sz="0" w:space="0" w:color="auto"/>
      </w:divBdr>
    </w:div>
    <w:div w:id="1976449181">
      <w:bodyDiv w:val="1"/>
      <w:marLeft w:val="0"/>
      <w:marRight w:val="0"/>
      <w:marTop w:val="0"/>
      <w:marBottom w:val="0"/>
      <w:divBdr>
        <w:top w:val="none" w:sz="0" w:space="0" w:color="auto"/>
        <w:left w:val="none" w:sz="0" w:space="0" w:color="auto"/>
        <w:bottom w:val="none" w:sz="0" w:space="0" w:color="auto"/>
        <w:right w:val="none" w:sz="0" w:space="0" w:color="auto"/>
      </w:divBdr>
    </w:div>
    <w:div w:id="201113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DESKTOP\ADMINISTR.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7FD6A-EB6D-4954-AB5E-7B8CC3537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ADMINISTR</Template>
  <TotalTime>97</TotalTime>
  <Pages>2</Pages>
  <Words>1538</Words>
  <Characters>877</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lpstr>
    </vt:vector>
  </TitlesOfParts>
  <Company>Traku rajono savivaldybe</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cp:lastModifiedBy>Eglė Graužinytė</cp:lastModifiedBy>
  <cp:revision>4</cp:revision>
  <cp:lastPrinted>2026-01-08T13:51:00Z</cp:lastPrinted>
  <dcterms:created xsi:type="dcterms:W3CDTF">2026-10-08T12:08:00Z</dcterms:created>
  <dcterms:modified xsi:type="dcterms:W3CDTF">2026-10-12T08:27:00Z</dcterms:modified>
</cp:coreProperties>
</file>