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9B097" w14:textId="77777777" w:rsidR="003B3E7C" w:rsidRDefault="003B3E7C" w:rsidP="00566C93">
      <w:pPr>
        <w:ind w:left="5040"/>
        <w:jc w:val="both"/>
      </w:pPr>
    </w:p>
    <w:p w14:paraId="422F0AC3" w14:textId="127F1ED9" w:rsidR="00795D2E" w:rsidRPr="00795D2E" w:rsidRDefault="00795D2E" w:rsidP="00566C93">
      <w:pPr>
        <w:ind w:left="5040"/>
        <w:jc w:val="both"/>
        <w:rPr>
          <w:rFonts w:ascii="Times New Roman" w:hAnsi="Times New Roman" w:cs="Times New Roman"/>
          <w:bCs/>
          <w:caps/>
          <w:color w:val="auto"/>
        </w:rPr>
      </w:pPr>
      <w:r>
        <w:tab/>
      </w:r>
      <w:r>
        <w:tab/>
      </w:r>
      <w:r>
        <w:tab/>
      </w:r>
      <w:r>
        <w:tab/>
      </w:r>
      <w:r>
        <w:tab/>
      </w:r>
      <w:r w:rsidRPr="00795D2E">
        <w:rPr>
          <w:rFonts w:ascii="Times New Roman" w:hAnsi="Times New Roman" w:cs="Times New Roman"/>
          <w:bCs/>
          <w:caps/>
        </w:rPr>
        <w:t>PATVIRTINTA</w:t>
      </w:r>
    </w:p>
    <w:p w14:paraId="21BCBF05" w14:textId="77777777" w:rsidR="00795D2E" w:rsidRPr="00795D2E" w:rsidRDefault="00795D2E" w:rsidP="00566C93">
      <w:pPr>
        <w:ind w:left="5040"/>
        <w:jc w:val="both"/>
        <w:rPr>
          <w:rFonts w:ascii="Times New Roman" w:hAnsi="Times New Roman" w:cs="Times New Roman"/>
          <w:bCs/>
        </w:rPr>
      </w:pPr>
      <w:r w:rsidRPr="00795D2E">
        <w:rPr>
          <w:rFonts w:ascii="Times New Roman" w:hAnsi="Times New Roman" w:cs="Times New Roman"/>
          <w:bCs/>
        </w:rPr>
        <w:tab/>
        <w:t xml:space="preserve">Trakų rajono savivaldybės </w:t>
      </w:r>
    </w:p>
    <w:p w14:paraId="60F8F709" w14:textId="77777777" w:rsidR="00795D2E" w:rsidRPr="00795D2E" w:rsidRDefault="00795D2E" w:rsidP="00566C93">
      <w:pPr>
        <w:ind w:left="5040"/>
        <w:jc w:val="both"/>
        <w:rPr>
          <w:rFonts w:ascii="Times New Roman" w:hAnsi="Times New Roman" w:cs="Times New Roman"/>
          <w:bCs/>
        </w:rPr>
      </w:pPr>
      <w:r w:rsidRPr="00795D2E">
        <w:rPr>
          <w:rFonts w:ascii="Times New Roman" w:hAnsi="Times New Roman" w:cs="Times New Roman"/>
          <w:bCs/>
        </w:rPr>
        <w:tab/>
        <w:t>administracijos direktoriaus</w:t>
      </w:r>
      <w:r>
        <w:rPr>
          <w:rFonts w:ascii="Times New Roman" w:hAnsi="Times New Roman" w:cs="Times New Roman"/>
          <w:bCs/>
        </w:rPr>
        <w:t xml:space="preserve"> </w:t>
      </w:r>
    </w:p>
    <w:p w14:paraId="4A29F467" w14:textId="2272EEEB" w:rsidR="00957D75" w:rsidRDefault="00795D2E" w:rsidP="00566C93">
      <w:pPr>
        <w:ind w:left="5040"/>
        <w:jc w:val="both"/>
        <w:rPr>
          <w:bCs/>
          <w:sz w:val="22"/>
          <w:szCs w:val="22"/>
        </w:rPr>
      </w:pPr>
      <w:r w:rsidRPr="00795D2E">
        <w:rPr>
          <w:rFonts w:ascii="Times New Roman" w:hAnsi="Times New Roman" w:cs="Times New Roman"/>
          <w:bCs/>
        </w:rPr>
        <w:t xml:space="preserve">  20</w:t>
      </w:r>
      <w:r w:rsidR="000E6CF5">
        <w:rPr>
          <w:rFonts w:ascii="Times New Roman" w:hAnsi="Times New Roman" w:cs="Times New Roman"/>
          <w:bCs/>
        </w:rPr>
        <w:t>21</w:t>
      </w:r>
      <w:r w:rsidRPr="00795D2E">
        <w:rPr>
          <w:rFonts w:ascii="Times New Roman" w:hAnsi="Times New Roman" w:cs="Times New Roman"/>
          <w:bCs/>
        </w:rPr>
        <w:t xml:space="preserve"> m. </w:t>
      </w:r>
      <w:r w:rsidR="000E6CF5">
        <w:rPr>
          <w:rFonts w:ascii="Times New Roman" w:hAnsi="Times New Roman" w:cs="Times New Roman"/>
          <w:bCs/>
        </w:rPr>
        <w:t>kovo</w:t>
      </w:r>
      <w:r w:rsidRPr="00795D2E">
        <w:rPr>
          <w:rFonts w:ascii="Times New Roman" w:hAnsi="Times New Roman" w:cs="Times New Roman"/>
          <w:bCs/>
        </w:rPr>
        <w:t xml:space="preserve">  </w:t>
      </w:r>
      <w:r w:rsidR="006474EC">
        <w:rPr>
          <w:rFonts w:ascii="Times New Roman" w:hAnsi="Times New Roman" w:cs="Times New Roman"/>
          <w:bCs/>
        </w:rPr>
        <w:t>12</w:t>
      </w:r>
      <w:r w:rsidRPr="00795D2E">
        <w:rPr>
          <w:rFonts w:ascii="Times New Roman" w:hAnsi="Times New Roman" w:cs="Times New Roman"/>
          <w:bCs/>
        </w:rPr>
        <w:t xml:space="preserve"> d. įsakymu Nr. P3E-</w:t>
      </w:r>
      <w:r w:rsidR="006474EC">
        <w:rPr>
          <w:rFonts w:ascii="Times New Roman" w:hAnsi="Times New Roman" w:cs="Times New Roman"/>
          <w:bCs/>
        </w:rPr>
        <w:t>28</w:t>
      </w:r>
      <w:r>
        <w:rPr>
          <w:bCs/>
          <w:sz w:val="22"/>
          <w:szCs w:val="22"/>
        </w:rPr>
        <w:t xml:space="preserve"> </w:t>
      </w:r>
    </w:p>
    <w:p w14:paraId="4691EEFB" w14:textId="490A1F97" w:rsidR="00795D2E" w:rsidRDefault="00795D2E" w:rsidP="00367883">
      <w:pPr>
        <w:spacing w:line="276" w:lineRule="auto"/>
        <w:ind w:left="5040"/>
        <w:jc w:val="center"/>
      </w:pPr>
    </w:p>
    <w:p w14:paraId="6789EBAC" w14:textId="0D7726E4" w:rsidR="00D610C8" w:rsidRPr="00367883" w:rsidRDefault="00367883" w:rsidP="00367883">
      <w:pPr>
        <w:spacing w:line="276" w:lineRule="auto"/>
        <w:jc w:val="center"/>
        <w:rPr>
          <w:rFonts w:ascii="Times New Roman" w:hAnsi="Times New Roman" w:cs="Times New Roman"/>
          <w:b/>
          <w:bCs/>
        </w:rPr>
      </w:pPr>
      <w:r>
        <w:rPr>
          <w:rFonts w:ascii="Times New Roman" w:hAnsi="Times New Roman" w:cs="Times New Roman"/>
          <w:b/>
          <w:bCs/>
        </w:rPr>
        <w:t xml:space="preserve">PREKYBOS VIETOS NR. 17, ESANČIOS TRAKŲ MIESTO TURGAVIETĖS PAVILJONE, </w:t>
      </w:r>
      <w:r w:rsidR="003B5C7B" w:rsidRPr="00367883">
        <w:rPr>
          <w:rFonts w:ascii="Times New Roman" w:hAnsi="Times New Roman" w:cs="Times New Roman"/>
          <w:b/>
          <w:bCs/>
        </w:rPr>
        <w:t>NUOMOS</w:t>
      </w:r>
      <w:bookmarkStart w:id="0" w:name="bookmark1"/>
      <w:r w:rsidR="00EE69AA" w:rsidRPr="00367883">
        <w:rPr>
          <w:rFonts w:ascii="Times New Roman" w:hAnsi="Times New Roman" w:cs="Times New Roman"/>
          <w:b/>
          <w:bCs/>
        </w:rPr>
        <w:t xml:space="preserve"> </w:t>
      </w:r>
      <w:r w:rsidR="003B5C7B" w:rsidRPr="00367883">
        <w:rPr>
          <w:rFonts w:ascii="Times New Roman" w:hAnsi="Times New Roman" w:cs="Times New Roman"/>
          <w:b/>
          <w:bCs/>
        </w:rPr>
        <w:t>KONKURSO SĄLYGOS</w:t>
      </w:r>
      <w:bookmarkEnd w:id="0"/>
    </w:p>
    <w:p w14:paraId="3123132E" w14:textId="77777777" w:rsidR="00EE69AA" w:rsidRPr="00AB4570" w:rsidRDefault="00EE69AA" w:rsidP="00566C93">
      <w:pPr>
        <w:pStyle w:val="Bodytext110"/>
        <w:shd w:val="clear" w:color="auto" w:fill="auto"/>
        <w:ind w:firstLine="360"/>
        <w:jc w:val="both"/>
        <w:rPr>
          <w:color w:val="FF0000"/>
        </w:rPr>
      </w:pPr>
    </w:p>
    <w:p w14:paraId="59B58D55" w14:textId="5EB16E58" w:rsidR="00AB4570" w:rsidRPr="00BD5F00" w:rsidRDefault="00EE69AA" w:rsidP="00E052D7">
      <w:pPr>
        <w:pStyle w:val="Heading21"/>
        <w:keepNext/>
        <w:keepLines/>
        <w:shd w:val="clear" w:color="auto" w:fill="auto"/>
        <w:tabs>
          <w:tab w:val="left" w:pos="4003"/>
        </w:tabs>
        <w:spacing w:line="240" w:lineRule="exact"/>
        <w:rPr>
          <w:i/>
          <w:iCs/>
          <w:color w:val="auto"/>
        </w:rPr>
      </w:pPr>
      <w:bookmarkStart w:id="1" w:name="bookmark2"/>
      <w:r w:rsidRPr="00BD5F00">
        <w:rPr>
          <w:color w:val="auto"/>
        </w:rPr>
        <w:t xml:space="preserve">I. </w:t>
      </w:r>
      <w:r w:rsidR="00AB4570" w:rsidRPr="00BD5F00">
        <w:rPr>
          <w:color w:val="auto"/>
        </w:rPr>
        <w:t>SKYRIUS</w:t>
      </w:r>
    </w:p>
    <w:p w14:paraId="29A3A28E" w14:textId="1DEAF494" w:rsidR="00D610C8" w:rsidRDefault="003B5C7B" w:rsidP="00E052D7">
      <w:pPr>
        <w:pStyle w:val="Heading21"/>
        <w:keepNext/>
        <w:keepLines/>
        <w:shd w:val="clear" w:color="auto" w:fill="auto"/>
        <w:tabs>
          <w:tab w:val="left" w:pos="4003"/>
        </w:tabs>
        <w:spacing w:line="240" w:lineRule="exact"/>
      </w:pPr>
      <w:r>
        <w:t>BENDROSIOS SĄLYGOS</w:t>
      </w:r>
      <w:bookmarkEnd w:id="1"/>
    </w:p>
    <w:p w14:paraId="059FE912" w14:textId="77777777" w:rsidR="00EE69AA" w:rsidRDefault="00EE69AA" w:rsidP="003005A6">
      <w:pPr>
        <w:pStyle w:val="Heading21"/>
        <w:keepNext/>
        <w:keepLines/>
        <w:shd w:val="clear" w:color="auto" w:fill="auto"/>
        <w:tabs>
          <w:tab w:val="left" w:pos="4003"/>
        </w:tabs>
        <w:spacing w:line="360" w:lineRule="auto"/>
        <w:jc w:val="both"/>
      </w:pPr>
    </w:p>
    <w:p w14:paraId="62BD15F4" w14:textId="77777777" w:rsidR="00D610C8" w:rsidRDefault="003B5C7B" w:rsidP="003005A6">
      <w:pPr>
        <w:pStyle w:val="Bodytext23"/>
        <w:numPr>
          <w:ilvl w:val="0"/>
          <w:numId w:val="6"/>
        </w:numPr>
        <w:shd w:val="clear" w:color="auto" w:fill="auto"/>
        <w:tabs>
          <w:tab w:val="left" w:pos="1018"/>
        </w:tabs>
        <w:spacing w:line="360" w:lineRule="auto"/>
      </w:pPr>
      <w:r>
        <w:t>Trakų rajono savivaldybės administracija (toliau — Nuomotojas), esanti Vytauto g. 33,</w:t>
      </w:r>
    </w:p>
    <w:p w14:paraId="0B00173F" w14:textId="17DF849C" w:rsidR="00D610C8" w:rsidRDefault="003B5C7B" w:rsidP="003005A6">
      <w:pPr>
        <w:pStyle w:val="Bodytext23"/>
        <w:shd w:val="clear" w:color="auto" w:fill="auto"/>
        <w:tabs>
          <w:tab w:val="left" w:pos="4992"/>
        </w:tabs>
        <w:spacing w:line="360" w:lineRule="auto"/>
      </w:pPr>
      <w:r>
        <w:t xml:space="preserve">Trakų m. Trakų r. sav., kodas 181626536, </w:t>
      </w:r>
      <w:r w:rsidR="00EE69AA">
        <w:t xml:space="preserve">rengia </w:t>
      </w:r>
      <w:r>
        <w:t xml:space="preserve">Trakų rajono savivaldybės nuosavybės teise </w:t>
      </w:r>
      <w:r w:rsidR="00EE69AA">
        <w:t>priklausančio nekilnojamojo turto,</w:t>
      </w:r>
      <w:r w:rsidR="000E6CF5" w:rsidRPr="000E6CF5">
        <w:rPr>
          <w:rFonts w:ascii="Arial Unicode MS" w:eastAsia="Arial Unicode MS" w:hAnsi="Arial Unicode MS" w:cs="Arial Unicode MS"/>
        </w:rPr>
        <w:t xml:space="preserve"> </w:t>
      </w:r>
      <w:r w:rsidR="000E6CF5" w:rsidRPr="000E6CF5">
        <w:t>prekybos vietos paviljone Nr. 17 esančios Trakų turgavietėje, adresu: Vilniaus Mažoji g., Trakų m.,  unikalus Nr. 4400-2843-6084, žymėjimo numeris turgavietės paviljono plane 1-2, bendras plotas – 10,30 kv. m</w:t>
      </w:r>
      <w:r w:rsidR="000E6CF5">
        <w:t>.</w:t>
      </w:r>
      <w:r w:rsidR="00EE69AA">
        <w:t xml:space="preserve"> ,  viešą nuomos konkursą </w:t>
      </w:r>
      <w:r>
        <w:t>(toliau — Konkursas).</w:t>
      </w:r>
    </w:p>
    <w:p w14:paraId="1D888B0E" w14:textId="67D01CB6" w:rsidR="00D610C8" w:rsidRDefault="001D6F4F" w:rsidP="003005A6">
      <w:pPr>
        <w:pStyle w:val="Bodytext23"/>
        <w:shd w:val="clear" w:color="auto" w:fill="auto"/>
        <w:tabs>
          <w:tab w:val="left" w:pos="979"/>
        </w:tabs>
        <w:spacing w:line="360" w:lineRule="auto"/>
      </w:pPr>
      <w:r>
        <w:t xml:space="preserve">     2. </w:t>
      </w:r>
      <w:r w:rsidR="003B5C7B">
        <w:t xml:space="preserve">Konkursas organizuojamas vadovaujantis </w:t>
      </w:r>
      <w:r w:rsidR="006F50D4" w:rsidRPr="006F50D4">
        <w:t xml:space="preserve">Trakų rajono savivaldybės tarybos </w:t>
      </w:r>
      <w:bookmarkStart w:id="2" w:name="_Hlk65583746"/>
      <w:r w:rsidR="006F50D4" w:rsidRPr="006F50D4">
        <w:t>2013 m. gruodžio 5  d. sprendimu Nr. S1- 326, „Dėl Trakų miesto turgavietė</w:t>
      </w:r>
      <w:bookmarkEnd w:id="2"/>
      <w:r w:rsidR="00C416C4">
        <w:t>“ patvirtintos nuomos tvarkos</w:t>
      </w:r>
      <w:r w:rsidR="00452465">
        <w:t>.</w:t>
      </w:r>
    </w:p>
    <w:p w14:paraId="1A4B5049" w14:textId="77777777" w:rsidR="00D610C8" w:rsidRDefault="001D6F4F" w:rsidP="003005A6">
      <w:pPr>
        <w:pStyle w:val="Bodytext23"/>
        <w:shd w:val="clear" w:color="auto" w:fill="auto"/>
        <w:tabs>
          <w:tab w:val="left" w:pos="974"/>
        </w:tabs>
        <w:spacing w:line="360" w:lineRule="auto"/>
      </w:pPr>
      <w:r>
        <w:t xml:space="preserve">    3. </w:t>
      </w:r>
      <w:r w:rsidR="003B5C7B">
        <w:t>Konkursą vykdo Trakų rajono savivaldybės administracijos direktoriaus įsakymu šiam Konkursui vykdyti sudaryta laikinoji viešo nuomos konkurso komisija.</w:t>
      </w:r>
    </w:p>
    <w:p w14:paraId="5653BCD6" w14:textId="1C5B8792" w:rsidR="00D610C8" w:rsidRDefault="001D6F4F" w:rsidP="003005A6">
      <w:pPr>
        <w:pStyle w:val="Bodytext23"/>
        <w:shd w:val="clear" w:color="auto" w:fill="auto"/>
        <w:tabs>
          <w:tab w:val="left" w:pos="974"/>
        </w:tabs>
        <w:spacing w:line="360" w:lineRule="auto"/>
      </w:pPr>
      <w:r>
        <w:t xml:space="preserve">    </w:t>
      </w:r>
      <w:r w:rsidRPr="003005A6">
        <w:t xml:space="preserve">4. </w:t>
      </w:r>
      <w:r w:rsidR="003B5C7B" w:rsidRPr="003005A6">
        <w:t xml:space="preserve">Apie </w:t>
      </w:r>
      <w:r w:rsidR="00D469A5" w:rsidRPr="003005A6">
        <w:t xml:space="preserve"> </w:t>
      </w:r>
      <w:r w:rsidR="00C86BEE" w:rsidRPr="003005A6">
        <w:t>prekybos vietos paviljone</w:t>
      </w:r>
      <w:r w:rsidR="00D469A5" w:rsidRPr="003005A6">
        <w:t xml:space="preserve"> </w:t>
      </w:r>
      <w:r w:rsidR="003B5C7B" w:rsidRPr="003005A6">
        <w:t xml:space="preserve"> Konkursą bus skelbiama </w:t>
      </w:r>
      <w:r w:rsidR="003B5C7B" w:rsidRPr="00A003F7">
        <w:t>20</w:t>
      </w:r>
      <w:r w:rsidR="00C86BEE" w:rsidRPr="00A003F7">
        <w:t>21</w:t>
      </w:r>
      <w:r w:rsidR="003B5C7B" w:rsidRPr="00A003F7">
        <w:t xml:space="preserve"> m. </w:t>
      </w:r>
      <w:r w:rsidR="00C86BEE" w:rsidRPr="00A003F7">
        <w:t>kovo 10</w:t>
      </w:r>
      <w:r w:rsidR="00D469A5" w:rsidRPr="00A003F7">
        <w:t xml:space="preserve"> </w:t>
      </w:r>
      <w:r w:rsidR="00C86BEE" w:rsidRPr="00A003F7">
        <w:t xml:space="preserve"> </w:t>
      </w:r>
      <w:r w:rsidR="001F57CC" w:rsidRPr="00A003F7">
        <w:t xml:space="preserve"> </w:t>
      </w:r>
      <w:r w:rsidR="003B5C7B" w:rsidRPr="00A003F7">
        <w:t xml:space="preserve">d. Trakų rajono savivaldybės interneto svetainėje </w:t>
      </w:r>
      <w:hyperlink r:id="rId8" w:history="1">
        <w:r w:rsidR="003B5C7B" w:rsidRPr="00A003F7">
          <w:rPr>
            <w:rStyle w:val="Hyperlink"/>
            <w:color w:val="000000" w:themeColor="text1"/>
            <w:u w:val="none"/>
          </w:rPr>
          <w:t>www.trakai.lt</w:t>
        </w:r>
      </w:hyperlink>
      <w:r w:rsidR="00C86BEE" w:rsidRPr="00A003F7">
        <w:rPr>
          <w:rStyle w:val="Bodytext24"/>
          <w:color w:val="000000" w:themeColor="text1"/>
          <w:u w:val="none"/>
        </w:rPr>
        <w:t xml:space="preserve"> </w:t>
      </w:r>
      <w:proofErr w:type="spellStart"/>
      <w:r w:rsidR="00C86BEE" w:rsidRPr="00A003F7">
        <w:rPr>
          <w:rStyle w:val="Bodytext24"/>
          <w:color w:val="000000" w:themeColor="text1"/>
          <w:u w:val="none"/>
        </w:rPr>
        <w:t>ir</w:t>
      </w:r>
      <w:proofErr w:type="spellEnd"/>
      <w:r w:rsidR="00C86BEE" w:rsidRPr="00A003F7">
        <w:rPr>
          <w:rStyle w:val="Bodytext24"/>
          <w:color w:val="000000" w:themeColor="text1"/>
          <w:u w:val="none"/>
        </w:rPr>
        <w:t xml:space="preserve"> </w:t>
      </w:r>
      <w:r w:rsidR="003B5C7B" w:rsidRPr="00A003F7">
        <w:t xml:space="preserve">vietinėje spaudoje bus skelbiama </w:t>
      </w:r>
      <w:r w:rsidR="00C86BEE" w:rsidRPr="00A003F7">
        <w:t>kovo</w:t>
      </w:r>
      <w:r w:rsidR="00D469A5" w:rsidRPr="00A003F7">
        <w:t xml:space="preserve"> </w:t>
      </w:r>
      <w:r w:rsidR="001F57CC" w:rsidRPr="00A003F7">
        <w:t>1</w:t>
      </w:r>
      <w:r w:rsidR="00C86BEE" w:rsidRPr="00A003F7">
        <w:t>0</w:t>
      </w:r>
      <w:r w:rsidR="00D469A5" w:rsidRPr="00A003F7">
        <w:t xml:space="preserve"> </w:t>
      </w:r>
      <w:r w:rsidR="003B5C7B" w:rsidRPr="00A003F7">
        <w:t>d.</w:t>
      </w:r>
    </w:p>
    <w:p w14:paraId="6580400C" w14:textId="6A4C937E" w:rsidR="001D6F4F" w:rsidRDefault="001D6F4F" w:rsidP="003005A6">
      <w:pPr>
        <w:pStyle w:val="Bodytext23"/>
        <w:shd w:val="clear" w:color="auto" w:fill="auto"/>
        <w:tabs>
          <w:tab w:val="left" w:pos="1042"/>
        </w:tabs>
        <w:spacing w:line="360" w:lineRule="auto"/>
      </w:pPr>
      <w:r>
        <w:t xml:space="preserve">    5. </w:t>
      </w:r>
      <w:r w:rsidR="00461D0C">
        <w:t>Prekybos vieta paviljone</w:t>
      </w:r>
      <w:r w:rsidR="00D469A5">
        <w:t xml:space="preserve"> paskir</w:t>
      </w:r>
      <w:r w:rsidR="00461D0C">
        <w:t>iama</w:t>
      </w:r>
      <w:r w:rsidR="00D469A5">
        <w:t xml:space="preserve"> </w:t>
      </w:r>
      <w:r w:rsidR="00C86BEE">
        <w:t>prekybos</w:t>
      </w:r>
      <w:r w:rsidR="00461D0C">
        <w:t xml:space="preserve"> pramoninėmis prekėmis zonai.</w:t>
      </w:r>
    </w:p>
    <w:p w14:paraId="0425F231" w14:textId="06C61357" w:rsidR="00D610C8" w:rsidRDefault="001D6F4F" w:rsidP="003005A6">
      <w:pPr>
        <w:pStyle w:val="Bodytext23"/>
        <w:shd w:val="clear" w:color="auto" w:fill="auto"/>
        <w:tabs>
          <w:tab w:val="left" w:pos="1042"/>
        </w:tabs>
        <w:spacing w:line="360" w:lineRule="auto"/>
      </w:pPr>
      <w:r>
        <w:t xml:space="preserve">    6.</w:t>
      </w:r>
      <w:r w:rsidR="00C416C4">
        <w:t xml:space="preserve"> N</w:t>
      </w:r>
      <w:r w:rsidR="003B5C7B">
        <w:t>uompinigių dydis už visą nuomojamą plotą mėnesiui —</w:t>
      </w:r>
      <w:r w:rsidR="00272D88">
        <w:t xml:space="preserve"> </w:t>
      </w:r>
      <w:r w:rsidR="007C4645">
        <w:t>111</w:t>
      </w:r>
      <w:r w:rsidR="00272D88">
        <w:t>,</w:t>
      </w:r>
      <w:r w:rsidR="007C4645">
        <w:t>85</w:t>
      </w:r>
      <w:r w:rsidR="00272D88">
        <w:t xml:space="preserve"> </w:t>
      </w:r>
      <w:r w:rsidR="003B5C7B">
        <w:t>Eur (</w:t>
      </w:r>
      <w:r w:rsidR="007C4645">
        <w:t>vienas šimtas vienuolika eurų ir aštuoniasdešimt penki centai</w:t>
      </w:r>
      <w:r w:rsidR="00272D88">
        <w:t xml:space="preserve">),  </w:t>
      </w:r>
      <w:r w:rsidR="007C4645">
        <w:t>10,89</w:t>
      </w:r>
      <w:r w:rsidR="00D469A5">
        <w:t xml:space="preserve"> </w:t>
      </w:r>
      <w:r w:rsidR="003B5C7B">
        <w:t xml:space="preserve"> Eur (</w:t>
      </w:r>
      <w:r w:rsidR="007C4645">
        <w:t>dešimt eurų ir aštuoniasdešimt devyni centai</w:t>
      </w:r>
      <w:r w:rsidR="003B5C7B">
        <w:t>) per mėnesį už vieną kvadratinį metrą, bendras plotas —</w:t>
      </w:r>
      <w:r w:rsidR="007C4645">
        <w:t xml:space="preserve"> 10,30</w:t>
      </w:r>
      <w:r w:rsidR="00272D88">
        <w:t xml:space="preserve"> </w:t>
      </w:r>
      <w:r w:rsidR="003B5C7B">
        <w:t xml:space="preserve">kv. m). Į šią sumą neįskaityti komunaliniai mokesčiai, patalpų draudimo, apsaugos ir kiti mokėjimai susiję su </w:t>
      </w:r>
      <w:r w:rsidR="007C4645">
        <w:t>prekybos vietos paviljone</w:t>
      </w:r>
      <w:r w:rsidR="00272D88">
        <w:t xml:space="preserve"> </w:t>
      </w:r>
      <w:r w:rsidR="003B5C7B">
        <w:t>aptarnavimu.</w:t>
      </w:r>
    </w:p>
    <w:p w14:paraId="3EC8EF82" w14:textId="3D096A67" w:rsidR="00D610C8" w:rsidRDefault="003B5C7B" w:rsidP="003005A6">
      <w:pPr>
        <w:pStyle w:val="Bodytext23"/>
        <w:numPr>
          <w:ilvl w:val="0"/>
          <w:numId w:val="1"/>
        </w:numPr>
        <w:shd w:val="clear" w:color="auto" w:fill="auto"/>
        <w:tabs>
          <w:tab w:val="left" w:pos="1042"/>
        </w:tabs>
        <w:spacing w:line="360" w:lineRule="auto"/>
        <w:ind w:firstLine="360"/>
      </w:pPr>
      <w:r>
        <w:t xml:space="preserve">Patalpų nuomos sutarties terminas — </w:t>
      </w:r>
      <w:r w:rsidR="007C4645">
        <w:t>5</w:t>
      </w:r>
      <w:r>
        <w:t xml:space="preserve"> (</w:t>
      </w:r>
      <w:r w:rsidR="007C4645" w:rsidRPr="00BD5F00">
        <w:rPr>
          <w:color w:val="auto"/>
        </w:rPr>
        <w:t>penk</w:t>
      </w:r>
      <w:r w:rsidR="00AB4570" w:rsidRPr="00BD5F00">
        <w:rPr>
          <w:color w:val="auto"/>
        </w:rPr>
        <w:t>eri</w:t>
      </w:r>
      <w:r w:rsidRPr="00BD5F00">
        <w:rPr>
          <w:color w:val="auto"/>
        </w:rPr>
        <w:t xml:space="preserve">) </w:t>
      </w:r>
      <w:r>
        <w:t>met</w:t>
      </w:r>
      <w:r w:rsidR="007C4645">
        <w:t>ai</w:t>
      </w:r>
      <w:r>
        <w:t xml:space="preserve"> nuo sutarties pasirašymo dienos.</w:t>
      </w:r>
    </w:p>
    <w:p w14:paraId="367DB30A" w14:textId="197B1B73" w:rsidR="00D610C8" w:rsidRPr="00A003F7" w:rsidRDefault="003B5C7B" w:rsidP="003005A6">
      <w:pPr>
        <w:pStyle w:val="Bodytext23"/>
        <w:numPr>
          <w:ilvl w:val="0"/>
          <w:numId w:val="1"/>
        </w:numPr>
        <w:shd w:val="clear" w:color="auto" w:fill="auto"/>
        <w:tabs>
          <w:tab w:val="left" w:pos="984"/>
        </w:tabs>
        <w:spacing w:line="360" w:lineRule="auto"/>
        <w:ind w:firstLine="360"/>
      </w:pPr>
      <w:r>
        <w:t>Komisijos posėdžio, kuriame bus plėšiami Konkurso dalyvių vokai su pasiūlymais, vieta</w:t>
      </w:r>
      <w:r w:rsidRPr="00885922">
        <w:rPr>
          <w:color w:val="auto"/>
        </w:rPr>
        <w:t xml:space="preserve"> </w:t>
      </w:r>
      <w:r w:rsidR="00AB4570" w:rsidRPr="00885922">
        <w:rPr>
          <w:color w:val="auto"/>
        </w:rPr>
        <w:t xml:space="preserve">– </w:t>
      </w:r>
      <w:r>
        <w:t>Trakų rajono savivaldybės administracija, Vytauto g. 33, Trak</w:t>
      </w:r>
      <w:r w:rsidR="001C12B4">
        <w:t>uose</w:t>
      </w:r>
      <w:r>
        <w:t>, 202 kabinetas (Mažoji posėdžių salė). Posėdis įvyks 20</w:t>
      </w:r>
      <w:r w:rsidR="007C4645">
        <w:t>21</w:t>
      </w:r>
      <w:r>
        <w:t xml:space="preserve"> m. </w:t>
      </w:r>
      <w:r w:rsidR="007C4645" w:rsidRPr="00A003F7">
        <w:t>kovo</w:t>
      </w:r>
      <w:r w:rsidR="001C12B4" w:rsidRPr="00A003F7">
        <w:t xml:space="preserve"> </w:t>
      </w:r>
      <w:r w:rsidR="007C4645" w:rsidRPr="00A003F7">
        <w:t>29</w:t>
      </w:r>
      <w:r w:rsidR="001C12B4" w:rsidRPr="00A003F7">
        <w:t xml:space="preserve"> </w:t>
      </w:r>
      <w:r w:rsidRPr="00A003F7">
        <w:t>d. 10.00 va</w:t>
      </w:r>
      <w:r w:rsidR="001C12B4" w:rsidRPr="00A003F7">
        <w:t>l</w:t>
      </w:r>
      <w:r w:rsidRPr="00A003F7">
        <w:t>. Šiame posėdyje gali dalyvauti visi pasiūlymus pateikę Konkurso dalyviai arba tinkamai, įstatymų nustatyta tvarka, įgalioti jų atstovai.</w:t>
      </w:r>
    </w:p>
    <w:p w14:paraId="0F4A5E61" w14:textId="1CFB6EDE" w:rsidR="001C12B4" w:rsidRDefault="003B5C7B" w:rsidP="003005A6">
      <w:pPr>
        <w:pStyle w:val="Bodytext23"/>
        <w:numPr>
          <w:ilvl w:val="0"/>
          <w:numId w:val="1"/>
        </w:numPr>
        <w:shd w:val="clear" w:color="auto" w:fill="auto"/>
        <w:tabs>
          <w:tab w:val="left" w:pos="1109"/>
        </w:tabs>
        <w:spacing w:line="360" w:lineRule="auto"/>
        <w:ind w:firstLine="360"/>
      </w:pPr>
      <w:r w:rsidRPr="00A003F7">
        <w:t xml:space="preserve">Dėl papildomos informacijos apie Konkurso sąlygas ir patalpas kreiptis į Statybos, </w:t>
      </w:r>
      <w:r w:rsidRPr="00A003F7">
        <w:lastRenderedPageBreak/>
        <w:t xml:space="preserve">ūkio plėtros ir turto valdymo skyriaus specialistę </w:t>
      </w:r>
      <w:r w:rsidR="007C4645" w:rsidRPr="00A003F7">
        <w:t>Laura Grybauskaitę</w:t>
      </w:r>
      <w:r w:rsidRPr="00A003F7">
        <w:t xml:space="preserve"> (</w:t>
      </w:r>
      <w:r w:rsidR="001C12B4" w:rsidRPr="00A003F7">
        <w:t xml:space="preserve">318 </w:t>
      </w:r>
      <w:r w:rsidRPr="00A003F7">
        <w:t xml:space="preserve"> kab.)</w:t>
      </w:r>
      <w:r w:rsidR="001C12B4" w:rsidRPr="00A003F7">
        <w:t>, tel</w:t>
      </w:r>
      <w:bookmarkStart w:id="3" w:name="_Hlk65576727"/>
      <w:r w:rsidR="001C12B4" w:rsidRPr="00A003F7">
        <w:t xml:space="preserve">. </w:t>
      </w:r>
      <w:r w:rsidR="00975CB6" w:rsidRPr="00A003F7">
        <w:t xml:space="preserve">(8 528) </w:t>
      </w:r>
      <w:r w:rsidR="00975CB6" w:rsidRPr="00BD5F00">
        <w:rPr>
          <w:color w:val="auto"/>
        </w:rPr>
        <w:t>51</w:t>
      </w:r>
      <w:r w:rsidR="00AB4570" w:rsidRPr="00BD5F00">
        <w:rPr>
          <w:color w:val="auto"/>
        </w:rPr>
        <w:t xml:space="preserve"> </w:t>
      </w:r>
      <w:r w:rsidR="00975CB6" w:rsidRPr="00BD5F00">
        <w:rPr>
          <w:color w:val="auto"/>
        </w:rPr>
        <w:t>258</w:t>
      </w:r>
      <w:bookmarkEnd w:id="3"/>
      <w:r w:rsidR="001C12B4" w:rsidRPr="00BD5F00">
        <w:rPr>
          <w:color w:val="auto"/>
        </w:rPr>
        <w:t xml:space="preserve">, </w:t>
      </w:r>
      <w:r w:rsidRPr="00BD5F00">
        <w:rPr>
          <w:color w:val="auto"/>
        </w:rPr>
        <w:t>e</w:t>
      </w:r>
      <w:r w:rsidR="001C12B4" w:rsidRPr="00BD5F00">
        <w:rPr>
          <w:color w:val="auto"/>
        </w:rPr>
        <w:t>l</w:t>
      </w:r>
      <w:r w:rsidRPr="00BD5F00">
        <w:rPr>
          <w:color w:val="auto"/>
        </w:rPr>
        <w:t xml:space="preserve">. p. </w:t>
      </w:r>
      <w:hyperlink r:id="rId9" w:history="1">
        <w:r w:rsidR="007C4645" w:rsidRPr="00BD5F00">
          <w:rPr>
            <w:rStyle w:val="Hyperlink"/>
            <w:color w:val="auto"/>
            <w:u w:val="none"/>
            <w:lang w:eastAsia="en-US" w:bidi="en-US"/>
          </w:rPr>
          <w:t>laura.grybauskaite@trakai.lt</w:t>
        </w:r>
      </w:hyperlink>
      <w:r w:rsidR="00011DA8" w:rsidRPr="00BD5F00">
        <w:rPr>
          <w:color w:val="auto"/>
          <w:lang w:eastAsia="en-US" w:bidi="en-US"/>
        </w:rPr>
        <w:t>.</w:t>
      </w:r>
      <w:r w:rsidRPr="00BD5F00">
        <w:rPr>
          <w:color w:val="auto"/>
        </w:rPr>
        <w:t xml:space="preserve"> Pretendentai gali atvykti apžiūrėti patalpas 20</w:t>
      </w:r>
      <w:r w:rsidR="00975CB6" w:rsidRPr="00BD5F00">
        <w:rPr>
          <w:color w:val="auto"/>
        </w:rPr>
        <w:t>21</w:t>
      </w:r>
      <w:r w:rsidRPr="00BD5F00">
        <w:rPr>
          <w:color w:val="auto"/>
        </w:rPr>
        <w:t xml:space="preserve"> m. </w:t>
      </w:r>
      <w:r w:rsidR="007C4645" w:rsidRPr="00BD5F00">
        <w:rPr>
          <w:color w:val="auto"/>
        </w:rPr>
        <w:t>kovo</w:t>
      </w:r>
      <w:r w:rsidR="001C12B4" w:rsidRPr="00BD5F00">
        <w:rPr>
          <w:color w:val="auto"/>
        </w:rPr>
        <w:t xml:space="preserve"> </w:t>
      </w:r>
      <w:r w:rsidR="007C4645" w:rsidRPr="00BD5F00">
        <w:rPr>
          <w:color w:val="auto"/>
        </w:rPr>
        <w:t>16</w:t>
      </w:r>
      <w:r w:rsidR="001C12B4" w:rsidRPr="00BD5F00">
        <w:rPr>
          <w:color w:val="auto"/>
        </w:rPr>
        <w:t xml:space="preserve"> </w:t>
      </w:r>
      <w:r w:rsidRPr="00BD5F00">
        <w:rPr>
          <w:color w:val="auto"/>
        </w:rPr>
        <w:t>d.</w:t>
      </w:r>
      <w:r w:rsidR="001F57CC" w:rsidRPr="00BD5F00">
        <w:rPr>
          <w:color w:val="auto"/>
        </w:rPr>
        <w:t xml:space="preserve"> </w:t>
      </w:r>
      <w:r w:rsidRPr="00BD5F00">
        <w:rPr>
          <w:color w:val="auto"/>
        </w:rPr>
        <w:t xml:space="preserve"> nuo 9.00 iki 12.00 va</w:t>
      </w:r>
      <w:r w:rsidR="001C12B4" w:rsidRPr="00BD5F00">
        <w:rPr>
          <w:color w:val="auto"/>
        </w:rPr>
        <w:t>l</w:t>
      </w:r>
      <w:r w:rsidRPr="00BD5F00">
        <w:rPr>
          <w:color w:val="auto"/>
        </w:rPr>
        <w:t xml:space="preserve">. iš anksto susitarę su kontaktiniu asmeniu </w:t>
      </w:r>
      <w:r w:rsidR="007C4645" w:rsidRPr="00BD5F00">
        <w:rPr>
          <w:color w:val="auto"/>
        </w:rPr>
        <w:t>Laura Grybauskaite</w:t>
      </w:r>
      <w:r w:rsidR="001C12B4" w:rsidRPr="00BD5F00">
        <w:rPr>
          <w:color w:val="auto"/>
        </w:rPr>
        <w:t xml:space="preserve"> (318  kab.), tel.</w:t>
      </w:r>
      <w:r w:rsidR="00975CB6" w:rsidRPr="00BD5F00">
        <w:rPr>
          <w:rFonts w:ascii="Arial Unicode MS" w:eastAsia="Arial Unicode MS" w:hAnsi="Arial Unicode MS" w:cs="Arial Unicode MS"/>
          <w:color w:val="auto"/>
        </w:rPr>
        <w:t xml:space="preserve"> </w:t>
      </w:r>
      <w:r w:rsidR="00975CB6" w:rsidRPr="00BD5F00">
        <w:rPr>
          <w:color w:val="auto"/>
        </w:rPr>
        <w:t>. (8 528) 51</w:t>
      </w:r>
      <w:r w:rsidR="00AB4570" w:rsidRPr="00BD5F00">
        <w:rPr>
          <w:color w:val="auto"/>
        </w:rPr>
        <w:t xml:space="preserve"> </w:t>
      </w:r>
      <w:r w:rsidR="00975CB6" w:rsidRPr="00BD5F00">
        <w:rPr>
          <w:color w:val="auto"/>
        </w:rPr>
        <w:t>258</w:t>
      </w:r>
      <w:r w:rsidR="001C12B4" w:rsidRPr="00BD5F00">
        <w:rPr>
          <w:color w:val="auto"/>
        </w:rPr>
        <w:t xml:space="preserve"> </w:t>
      </w:r>
      <w:r w:rsidR="001C12B4">
        <w:t>, el. p</w:t>
      </w:r>
      <w:r>
        <w:rPr>
          <w:lang w:val="en-US" w:eastAsia="en-US" w:bidi="en-US"/>
        </w:rPr>
        <w:t>.</w:t>
      </w:r>
      <w:r w:rsidR="001C12B4" w:rsidRPr="001C12B4">
        <w:t xml:space="preserve"> </w:t>
      </w:r>
      <w:hyperlink r:id="rId10" w:history="1">
        <w:r w:rsidR="00975CB6" w:rsidRPr="00011DA8">
          <w:rPr>
            <w:rStyle w:val="Hyperlink"/>
            <w:color w:val="000000" w:themeColor="text1"/>
            <w:u w:val="none"/>
            <w:lang w:eastAsia="en-US" w:bidi="en-US"/>
          </w:rPr>
          <w:t>laura.grybauskaite@trakai.lt</w:t>
        </w:r>
      </w:hyperlink>
      <w:r w:rsidR="001C12B4" w:rsidRPr="00011DA8">
        <w:rPr>
          <w:color w:val="000000" w:themeColor="text1"/>
          <w:lang w:eastAsia="en-US" w:bidi="en-US"/>
        </w:rPr>
        <w:t>.</w:t>
      </w:r>
    </w:p>
    <w:p w14:paraId="33135740" w14:textId="77777777" w:rsidR="001C12B4" w:rsidRDefault="001C12B4" w:rsidP="00BD5F00">
      <w:pPr>
        <w:pStyle w:val="Bodytext23"/>
        <w:shd w:val="clear" w:color="auto" w:fill="auto"/>
        <w:tabs>
          <w:tab w:val="left" w:pos="1109"/>
        </w:tabs>
        <w:spacing w:line="360" w:lineRule="auto"/>
        <w:ind w:left="360"/>
        <w:jc w:val="center"/>
      </w:pPr>
    </w:p>
    <w:p w14:paraId="43D7E50B" w14:textId="5C507761" w:rsidR="00BD5F00" w:rsidRDefault="001C12B4" w:rsidP="00BD5F00">
      <w:pPr>
        <w:pStyle w:val="Heading21"/>
        <w:keepNext/>
        <w:keepLines/>
        <w:shd w:val="clear" w:color="auto" w:fill="auto"/>
        <w:tabs>
          <w:tab w:val="left" w:pos="3654"/>
        </w:tabs>
        <w:spacing w:line="276" w:lineRule="auto"/>
      </w:pPr>
      <w:bookmarkStart w:id="4" w:name="bookmark3"/>
      <w:r>
        <w:t xml:space="preserve">II. </w:t>
      </w:r>
      <w:r w:rsidR="00BD5F00">
        <w:t>SKYRIUS</w:t>
      </w:r>
    </w:p>
    <w:p w14:paraId="08070BF1" w14:textId="08C68B3A" w:rsidR="00D610C8" w:rsidRDefault="003B5C7B" w:rsidP="00BD5F00">
      <w:pPr>
        <w:pStyle w:val="Heading21"/>
        <w:keepNext/>
        <w:keepLines/>
        <w:shd w:val="clear" w:color="auto" w:fill="auto"/>
        <w:tabs>
          <w:tab w:val="left" w:pos="3654"/>
        </w:tabs>
        <w:spacing w:line="276" w:lineRule="auto"/>
      </w:pPr>
      <w:r>
        <w:t>PARAIŠKŲ PATEIKIMAS</w:t>
      </w:r>
      <w:bookmarkEnd w:id="4"/>
    </w:p>
    <w:p w14:paraId="1161E04A" w14:textId="77777777" w:rsidR="001C12B4" w:rsidRDefault="001C12B4" w:rsidP="003005A6">
      <w:pPr>
        <w:pStyle w:val="Heading21"/>
        <w:keepNext/>
        <w:keepLines/>
        <w:shd w:val="clear" w:color="auto" w:fill="auto"/>
        <w:tabs>
          <w:tab w:val="left" w:pos="3654"/>
        </w:tabs>
        <w:spacing w:line="360" w:lineRule="auto"/>
        <w:jc w:val="both"/>
      </w:pPr>
    </w:p>
    <w:p w14:paraId="72E63226" w14:textId="059FCE2A" w:rsidR="00D610C8" w:rsidRDefault="003B5C7B" w:rsidP="003005A6">
      <w:pPr>
        <w:pStyle w:val="Bodytext23"/>
        <w:numPr>
          <w:ilvl w:val="0"/>
          <w:numId w:val="1"/>
        </w:numPr>
        <w:shd w:val="clear" w:color="auto" w:fill="auto"/>
        <w:tabs>
          <w:tab w:val="left" w:pos="1114"/>
        </w:tabs>
        <w:spacing w:line="360" w:lineRule="auto"/>
        <w:ind w:firstLine="360"/>
      </w:pPr>
      <w:r>
        <w:t xml:space="preserve">Konkurso dalyvių vokai su paraiškomis priimami </w:t>
      </w:r>
      <w:r w:rsidRPr="00A003F7">
        <w:t>nuo 20</w:t>
      </w:r>
      <w:r w:rsidR="00975CB6" w:rsidRPr="00A003F7">
        <w:t>21</w:t>
      </w:r>
      <w:r w:rsidRPr="00A003F7">
        <w:t xml:space="preserve"> m. </w:t>
      </w:r>
      <w:r w:rsidR="00975CB6" w:rsidRPr="00A003F7">
        <w:t>kovo</w:t>
      </w:r>
      <w:r w:rsidR="00CF776F" w:rsidRPr="00A003F7">
        <w:t xml:space="preserve"> </w:t>
      </w:r>
      <w:r w:rsidR="00975CB6" w:rsidRPr="00A003F7">
        <w:t>2</w:t>
      </w:r>
      <w:r w:rsidR="00CF776F" w:rsidRPr="00A003F7">
        <w:t>5</w:t>
      </w:r>
      <w:r w:rsidR="001C12B4">
        <w:t xml:space="preserve"> </w:t>
      </w:r>
      <w:r>
        <w:t xml:space="preserve">d. nuo </w:t>
      </w:r>
      <w:r w:rsidR="001C12B4">
        <w:t>8</w:t>
      </w:r>
      <w:r>
        <w:t>.00 va</w:t>
      </w:r>
      <w:r w:rsidR="001C12B4">
        <w:t>l</w:t>
      </w:r>
      <w:r>
        <w:t>. iki 12.00 va</w:t>
      </w:r>
      <w:r w:rsidR="001C12B4">
        <w:t>l</w:t>
      </w:r>
      <w:r>
        <w:t xml:space="preserve">., Trakų rajono savivaldybės administracijoje, </w:t>
      </w:r>
      <w:r w:rsidR="001C12B4">
        <w:t>318</w:t>
      </w:r>
      <w:r>
        <w:t xml:space="preserve"> kab., adresu Vytauto g. 33, Trakų m., (</w:t>
      </w:r>
      <w:r w:rsidR="001C12B4">
        <w:t>318</w:t>
      </w:r>
      <w:r>
        <w:t xml:space="preserve"> kab.). Paraiškas registruoja Statybos, ūkio plėtros ir turto valdymo skyriaus  specialistė </w:t>
      </w:r>
      <w:r w:rsidR="00975CB6">
        <w:t>Laura Grybauskaitė</w:t>
      </w:r>
      <w:r>
        <w:t>.</w:t>
      </w:r>
    </w:p>
    <w:p w14:paraId="128DAD22" w14:textId="571CEDED" w:rsidR="00011DA8" w:rsidRPr="00011DA8" w:rsidRDefault="003B5C7B" w:rsidP="003005A6">
      <w:pPr>
        <w:pStyle w:val="Bodytext23"/>
        <w:numPr>
          <w:ilvl w:val="0"/>
          <w:numId w:val="1"/>
        </w:numPr>
        <w:tabs>
          <w:tab w:val="left" w:pos="1114"/>
        </w:tabs>
        <w:spacing w:line="360" w:lineRule="auto"/>
        <w:ind w:firstLine="360"/>
        <w:rPr>
          <w:lang w:val="en-GB"/>
        </w:rPr>
      </w:pPr>
      <w:r>
        <w:t xml:space="preserve">Fiziniai asmenys, juridiniai asmenys, juridinių asmenų filialai, EEE valstybėse įsisteigusios įmonės, organizacijos ir jų filialai, norintys dalyvauti turto nuomos konkurse (toliau </w:t>
      </w:r>
      <w:r w:rsidR="00AB4570">
        <w:t xml:space="preserve">– </w:t>
      </w:r>
      <w:r>
        <w:t>Konkurso dalyviai), arba jų įgalioti atstovai iki skelbime nurodyto laiko pateikia užklijuotą voką, ant kurio turi būti užrašytas nuomos konkurso skelbtas pavadinimas (</w:t>
      </w:r>
      <w:r w:rsidR="00310AF6" w:rsidRPr="00310AF6">
        <w:t>PREKYBOS VIETOS</w:t>
      </w:r>
      <w:r w:rsidR="00310AF6">
        <w:t xml:space="preserve"> NR. 17</w:t>
      </w:r>
      <w:r w:rsidR="00AB4570">
        <w:t xml:space="preserve">, </w:t>
      </w:r>
      <w:r w:rsidR="00915C04">
        <w:t xml:space="preserve"> </w:t>
      </w:r>
      <w:r w:rsidR="00310AF6">
        <w:t>ESANČIOS</w:t>
      </w:r>
      <w:r w:rsidR="00310AF6" w:rsidRPr="00310AF6">
        <w:t xml:space="preserve"> TRAKŲ</w:t>
      </w:r>
      <w:r w:rsidR="00885922">
        <w:rPr>
          <w:color w:val="FF0000"/>
        </w:rPr>
        <w:t xml:space="preserve"> </w:t>
      </w:r>
      <w:r w:rsidR="00885922" w:rsidRPr="00885922">
        <w:rPr>
          <w:color w:val="auto"/>
        </w:rPr>
        <w:t>MIESTO</w:t>
      </w:r>
      <w:r w:rsidR="00AB4570" w:rsidRPr="00885922">
        <w:rPr>
          <w:color w:val="auto"/>
        </w:rPr>
        <w:t xml:space="preserve"> </w:t>
      </w:r>
      <w:r w:rsidR="00310AF6" w:rsidRPr="00310AF6">
        <w:t>TURGAVIETĖ</w:t>
      </w:r>
      <w:r w:rsidR="00915C04">
        <w:t>S PAVILJONE</w:t>
      </w:r>
      <w:r w:rsidR="00310AF6">
        <w:t xml:space="preserve">, ADRESU: VILNIAUS MAŽOJI G., </w:t>
      </w:r>
      <w:r w:rsidR="00310AF6" w:rsidRPr="003B3E7C">
        <w:t>TRAKAI., UNIKALUS</w:t>
      </w:r>
      <w:r w:rsidR="00310AF6">
        <w:t xml:space="preserve"> NR.</w:t>
      </w:r>
      <w:r w:rsidR="00310AF6" w:rsidRPr="00310AF6">
        <w:rPr>
          <w:rFonts w:ascii="Arial Unicode MS" w:eastAsia="Arial Unicode MS" w:hAnsi="Arial Unicode MS" w:cs="Arial Unicode MS"/>
        </w:rPr>
        <w:t xml:space="preserve"> </w:t>
      </w:r>
      <w:r w:rsidR="00310AF6" w:rsidRPr="00310AF6">
        <w:t>4400-2843-6084</w:t>
      </w:r>
      <w:r w:rsidR="00122C78">
        <w:t xml:space="preserve"> </w:t>
      </w:r>
      <w:r>
        <w:t>VIEŠAM NUOMOS KONKURSUI).</w:t>
      </w:r>
      <w:r w:rsidR="00011DA8">
        <w:t xml:space="preserve"> A</w:t>
      </w:r>
      <w:r w:rsidR="00011DA8" w:rsidRPr="00011DA8">
        <w:t xml:space="preserve">nt </w:t>
      </w:r>
      <w:r w:rsidR="00011DA8">
        <w:t>voko taip pat</w:t>
      </w:r>
      <w:r w:rsidR="00011DA8" w:rsidRPr="00011DA8">
        <w:t xml:space="preserve"> turi būti užrašyta: </w:t>
      </w:r>
      <w:r w:rsidR="00367883">
        <w:t>I</w:t>
      </w:r>
      <w:r w:rsidR="00BD5F00">
        <w:t>)</w:t>
      </w:r>
      <w:r w:rsidR="00AB4570" w:rsidRPr="00AB4570">
        <w:rPr>
          <w:color w:val="FF0000"/>
        </w:rPr>
        <w:t xml:space="preserve"> </w:t>
      </w:r>
      <w:r w:rsidR="00011DA8" w:rsidRPr="00011DA8">
        <w:t xml:space="preserve">konkurso dalyvio vardas ir pavardė arba pavadinimas; </w:t>
      </w:r>
      <w:r w:rsidR="00367883">
        <w:t>II</w:t>
      </w:r>
      <w:r w:rsidR="00BD5F00">
        <w:t>)</w:t>
      </w:r>
      <w:r w:rsidR="00AB4570" w:rsidRPr="00AB4570">
        <w:rPr>
          <w:color w:val="FF0000"/>
        </w:rPr>
        <w:t xml:space="preserve"> </w:t>
      </w:r>
      <w:r w:rsidR="00011DA8" w:rsidRPr="00011DA8">
        <w:t xml:space="preserve">konkurso dalyvio asmens kodas (fizinio asmens) arba juridinio asmens kodas (juridinis asmuo); </w:t>
      </w:r>
      <w:r w:rsidR="00367883">
        <w:t>III</w:t>
      </w:r>
      <w:r w:rsidR="00BD5F00">
        <w:t>)</w:t>
      </w:r>
      <w:r w:rsidR="00AB4570" w:rsidRPr="00AB4570">
        <w:rPr>
          <w:color w:val="FF0000"/>
        </w:rPr>
        <w:t xml:space="preserve"> </w:t>
      </w:r>
      <w:r w:rsidR="00011DA8" w:rsidRPr="00011DA8">
        <w:t>pageidaujama išsinuomoti prekybos viet</w:t>
      </w:r>
      <w:r w:rsidR="00075630">
        <w:t>a;</w:t>
      </w:r>
      <w:r w:rsidR="00011DA8" w:rsidRPr="00011DA8">
        <w:t xml:space="preserve"> </w:t>
      </w:r>
      <w:r w:rsidR="00367883">
        <w:t>IV</w:t>
      </w:r>
      <w:r w:rsidR="00BD5F00">
        <w:t>)</w:t>
      </w:r>
      <w:r w:rsidR="00AB4570" w:rsidRPr="00AB4570">
        <w:rPr>
          <w:color w:val="FF0000"/>
        </w:rPr>
        <w:t xml:space="preserve"> </w:t>
      </w:r>
      <w:r w:rsidR="00011DA8" w:rsidRPr="00011DA8">
        <w:t>nuoroda, kokioje prekybos zonoje pageidauja prekiauti ir kokiomis prekėmis ketina prekiauti. Jei teikiama jungtinė paraiška, duomenis ant voko nurodo visi jungtinės paraiškos dalyviai. Užklijuotame voke turi būti pateikta:</w:t>
      </w:r>
    </w:p>
    <w:p w14:paraId="6037BDDA" w14:textId="5867DD88" w:rsidR="00011DA8" w:rsidRPr="00011DA8" w:rsidRDefault="00011DA8" w:rsidP="003005A6">
      <w:pPr>
        <w:pStyle w:val="Bodytext23"/>
        <w:numPr>
          <w:ilvl w:val="0"/>
          <w:numId w:val="1"/>
        </w:numPr>
        <w:tabs>
          <w:tab w:val="left" w:pos="1114"/>
        </w:tabs>
        <w:spacing w:line="360" w:lineRule="auto"/>
        <w:ind w:firstLine="360"/>
        <w:rPr>
          <w:lang w:val="en-GB"/>
        </w:rPr>
      </w:pPr>
      <w:r w:rsidRPr="00011DA8">
        <w:t xml:space="preserve"> </w:t>
      </w:r>
      <w:r w:rsidR="005B33DA">
        <w:t>l</w:t>
      </w:r>
      <w:r w:rsidRPr="00011DA8">
        <w:t>aisvos formos paraiška, kurioje nurodoma konkurso dalyvio ar jo įgalioto atstovo vardas, pavardė ir asmens kodas (fiziniams asmenims), gyvenamoji vieta, kontaktinis telefonas, kredito įstaigos pavadinimas ir adresas, sąskaitos numeris ir kodas (jei turi), arba juridinio asmens pavadinimas, kodas, adresas (buveinė), kontaktinis telefono numeris, kredito įstaigos pavadinimas ir adresas, sąskaitos numeris ir kodas (jei turi). Paraiška turi būti pasirašyta konkurso dalyvio ar jo įgalioto atstovo. Jei teikiama jungtinė paraiška, ją pasirašo visi jungtinės paraiškos dalyviai;</w:t>
      </w:r>
    </w:p>
    <w:p w14:paraId="557B3F7E" w14:textId="7DC31B06" w:rsidR="00011DA8" w:rsidRPr="00011DA8" w:rsidRDefault="00011DA8" w:rsidP="003005A6">
      <w:pPr>
        <w:pStyle w:val="Bodytext23"/>
        <w:numPr>
          <w:ilvl w:val="0"/>
          <w:numId w:val="1"/>
        </w:numPr>
        <w:tabs>
          <w:tab w:val="left" w:pos="1114"/>
        </w:tabs>
        <w:spacing w:line="360" w:lineRule="auto"/>
        <w:ind w:firstLine="360"/>
        <w:rPr>
          <w:lang w:val="en-GB"/>
        </w:rPr>
      </w:pPr>
      <w:r w:rsidRPr="00011DA8">
        <w:t>pakartotinai nurodoma pageidaujama išsinuomoti konkreti prekybos viet</w:t>
      </w:r>
      <w:r w:rsidR="00C416C4">
        <w:t>a ir jos</w:t>
      </w:r>
      <w:r w:rsidRPr="00011DA8">
        <w:t xml:space="preserve"> paskirtis;</w:t>
      </w:r>
    </w:p>
    <w:p w14:paraId="743FA2CE" w14:textId="41CC6839" w:rsidR="00011DA8" w:rsidRPr="00011DA8" w:rsidRDefault="00011DA8" w:rsidP="003005A6">
      <w:pPr>
        <w:pStyle w:val="Bodytext23"/>
        <w:numPr>
          <w:ilvl w:val="0"/>
          <w:numId w:val="1"/>
        </w:numPr>
        <w:tabs>
          <w:tab w:val="left" w:pos="1114"/>
        </w:tabs>
        <w:spacing w:line="360" w:lineRule="auto"/>
        <w:ind w:firstLine="360"/>
        <w:rPr>
          <w:lang w:val="en-GB"/>
        </w:rPr>
      </w:pPr>
      <w:r w:rsidRPr="00011DA8">
        <w:t>prekybos vietai nuompinigių dydį, kurį nustato nuomotojas;</w:t>
      </w:r>
    </w:p>
    <w:p w14:paraId="4855B777" w14:textId="5CD33018" w:rsidR="00011DA8" w:rsidRPr="00011DA8" w:rsidRDefault="00011DA8" w:rsidP="003005A6">
      <w:pPr>
        <w:pStyle w:val="Bodytext23"/>
        <w:numPr>
          <w:ilvl w:val="0"/>
          <w:numId w:val="1"/>
        </w:numPr>
        <w:tabs>
          <w:tab w:val="left" w:pos="1114"/>
        </w:tabs>
        <w:spacing w:line="360" w:lineRule="auto"/>
        <w:ind w:firstLine="360"/>
        <w:rPr>
          <w:lang w:val="en-GB"/>
        </w:rPr>
      </w:pPr>
      <w:r w:rsidRPr="00011DA8">
        <w:t xml:space="preserve">duomenys apie tai, ar konkurso dalyvis iki skelbiamo konkurso pradžios yra sudaręs prekybos vietos turgavietėje nuomos sutartį (nurodoma nuomos sutarties sudarymo ir pabaigos data ir numeris) bei kiek metų konkurso dalyvis prekiauja turgavietėje (pateikiami rašytiniai įrodymai jei konkurso dalyvis juos išsaugojęs, pavyzdžiui, pirmoji nuomos sutartis ar pirminiai </w:t>
      </w:r>
      <w:r w:rsidRPr="00011DA8">
        <w:lastRenderedPageBreak/>
        <w:t>įrodymai, patvirtinantys nuomos mokesčio mokėjimą už prekybos plotą). Jei teikiama jungtinė paraiška, kiekvienas jungtinės paraiškos dalyvis aukščiau aptariamus duomenis pateikia atskirai;</w:t>
      </w:r>
    </w:p>
    <w:p w14:paraId="1F7447C4" w14:textId="3F6CBF67" w:rsidR="00011DA8" w:rsidRPr="00011DA8" w:rsidRDefault="00011DA8" w:rsidP="003005A6">
      <w:pPr>
        <w:pStyle w:val="Bodytext23"/>
        <w:numPr>
          <w:ilvl w:val="0"/>
          <w:numId w:val="1"/>
        </w:numPr>
        <w:tabs>
          <w:tab w:val="left" w:pos="1114"/>
        </w:tabs>
        <w:spacing w:line="360" w:lineRule="auto"/>
        <w:ind w:firstLine="360"/>
        <w:rPr>
          <w:lang w:val="en-GB"/>
        </w:rPr>
      </w:pPr>
      <w:r w:rsidRPr="00011DA8">
        <w:t>duomenys apie tai, ar konkurso dalyvis per paskutinius 6 mėnesius laiku (tuo metu kai rinkliava turėjo būti mokama) mokėjo turgavietės rinkliavą nuomotojui (taikoma tik tiems konkurso dalyviams, kurie iki konkurso pradžios yra sudarę nuomos sutartis). Konkurso dalyvis pateikia mokėjimo pavedimus ar kitus rašytinius įrodymus, patvirtinančius turgavietės rinkliavos sumokėjimą už paskutinius 6 mėnesius, kai rinkliava buvo mokama. Jei teikiama jungtinė paraiška, kiekvienas jungtinės paraiškos dalyvis aukščiau aptariamus duomenis pateikia atskirai;</w:t>
      </w:r>
    </w:p>
    <w:p w14:paraId="4AF1E851" w14:textId="3997AD66" w:rsidR="00011DA8" w:rsidRPr="00011DA8" w:rsidRDefault="00011DA8" w:rsidP="003005A6">
      <w:pPr>
        <w:pStyle w:val="Bodytext23"/>
        <w:numPr>
          <w:ilvl w:val="0"/>
          <w:numId w:val="1"/>
        </w:numPr>
        <w:tabs>
          <w:tab w:val="left" w:pos="1114"/>
        </w:tabs>
        <w:spacing w:line="360" w:lineRule="auto"/>
        <w:ind w:firstLine="360"/>
        <w:rPr>
          <w:lang w:val="en-GB"/>
        </w:rPr>
      </w:pPr>
      <w:r w:rsidRPr="00011DA8">
        <w:t>tais atvejais, kai paraišką dalyvauti teikia konkurso dalyviai, kurie niekada neprekiavo Trakų miesto turgavietėje, konkurso dalyvis privalo pateikti pažymą apie deklaruotą gyvenamąją vietą.</w:t>
      </w:r>
    </w:p>
    <w:p w14:paraId="3D6A5B85" w14:textId="5C8FFF6A" w:rsidR="00011DA8" w:rsidRPr="00011DA8" w:rsidRDefault="00011DA8" w:rsidP="003005A6">
      <w:pPr>
        <w:pStyle w:val="Bodytext23"/>
        <w:numPr>
          <w:ilvl w:val="0"/>
          <w:numId w:val="1"/>
        </w:numPr>
        <w:tabs>
          <w:tab w:val="left" w:pos="1114"/>
        </w:tabs>
        <w:spacing w:line="360" w:lineRule="auto"/>
        <w:ind w:firstLine="360"/>
        <w:rPr>
          <w:lang w:val="en-GB"/>
        </w:rPr>
      </w:pPr>
      <w:r w:rsidRPr="00011DA8">
        <w:t>kiti duomenys, jei jų skelbime papildomai reikalauja nuomotojas (pavyzdžiui, informaciją apie konkurso dalyvio patikimumą bei jo pajėgumą vykdyti nuomos sąlygas ir kt.);</w:t>
      </w:r>
    </w:p>
    <w:p w14:paraId="3445CCF7" w14:textId="0108CA47" w:rsidR="00011DA8" w:rsidRPr="00011DA8" w:rsidRDefault="00011DA8" w:rsidP="003005A6">
      <w:pPr>
        <w:pStyle w:val="Bodytext23"/>
        <w:numPr>
          <w:ilvl w:val="0"/>
          <w:numId w:val="1"/>
        </w:numPr>
        <w:tabs>
          <w:tab w:val="left" w:pos="1114"/>
        </w:tabs>
        <w:spacing w:line="360" w:lineRule="auto"/>
        <w:ind w:firstLine="360"/>
        <w:rPr>
          <w:lang w:val="en-GB"/>
        </w:rPr>
      </w:pPr>
      <w:r w:rsidRPr="00011DA8">
        <w:t>kai išnuomojamos prekybos vietos, kurioms teisės aktų nustatyta tvarka taikoma leidimų sistema, - sąlygos, susijusios su išnuomojamo turto specialiomis charakteristikomis.</w:t>
      </w:r>
    </w:p>
    <w:p w14:paraId="5A388AED" w14:textId="77777777" w:rsidR="00D610C8" w:rsidRDefault="003B5C7B" w:rsidP="003005A6">
      <w:pPr>
        <w:pStyle w:val="Bodytext23"/>
        <w:numPr>
          <w:ilvl w:val="0"/>
          <w:numId w:val="1"/>
        </w:numPr>
        <w:shd w:val="clear" w:color="auto" w:fill="auto"/>
        <w:tabs>
          <w:tab w:val="left" w:pos="1174"/>
        </w:tabs>
        <w:spacing w:line="360" w:lineRule="auto"/>
        <w:ind w:firstLine="360"/>
      </w:pPr>
      <w:r>
        <w:t>Paraiška turi būti pasirašyta Konkurso dalyvio arba jo įgalioto atstovo.</w:t>
      </w:r>
    </w:p>
    <w:p w14:paraId="35553AA9" w14:textId="4DA3B75E" w:rsidR="00D610C8" w:rsidRDefault="003B5C7B" w:rsidP="003005A6">
      <w:pPr>
        <w:pStyle w:val="Bodytext23"/>
        <w:numPr>
          <w:ilvl w:val="0"/>
          <w:numId w:val="1"/>
        </w:numPr>
        <w:shd w:val="clear" w:color="auto" w:fill="auto"/>
        <w:tabs>
          <w:tab w:val="left" w:pos="1153"/>
        </w:tabs>
        <w:spacing w:line="360" w:lineRule="auto"/>
        <w:ind w:firstLine="360"/>
      </w:pPr>
      <w:r>
        <w:t>dalyvio vokas su</w:t>
      </w:r>
      <w:r w:rsidR="00122C78">
        <w:t xml:space="preserve"> </w:t>
      </w:r>
      <w:r>
        <w:t>paraiška registruojamas Konkurso registravimo lape įrašant konkurso dalyvio registracijos eilės numerį, voko su paraiška gavimo datą ir laiką (minutės tikslumu), ant voko užrašomas konkurso dalyvio registracijos eilės numeris.</w:t>
      </w:r>
    </w:p>
    <w:p w14:paraId="21B833C6" w14:textId="77777777" w:rsidR="00122C78" w:rsidRDefault="00122C78" w:rsidP="003005A6">
      <w:pPr>
        <w:pStyle w:val="Bodytext23"/>
        <w:shd w:val="clear" w:color="auto" w:fill="auto"/>
        <w:tabs>
          <w:tab w:val="left" w:pos="1153"/>
        </w:tabs>
        <w:spacing w:line="360" w:lineRule="auto"/>
        <w:ind w:left="360"/>
      </w:pPr>
    </w:p>
    <w:p w14:paraId="68900091" w14:textId="79B50BBC" w:rsidR="00BD5F00" w:rsidRDefault="00122C78" w:rsidP="00BD5F00">
      <w:pPr>
        <w:pStyle w:val="Heading21"/>
        <w:keepNext/>
        <w:keepLines/>
        <w:shd w:val="clear" w:color="auto" w:fill="auto"/>
        <w:tabs>
          <w:tab w:val="left" w:pos="1782"/>
        </w:tabs>
        <w:spacing w:line="276" w:lineRule="auto"/>
      </w:pPr>
      <w:bookmarkStart w:id="5" w:name="bookmark4"/>
      <w:r>
        <w:t>III.</w:t>
      </w:r>
      <w:r w:rsidR="00BD5F00">
        <w:t xml:space="preserve"> SKYRIUS</w:t>
      </w:r>
    </w:p>
    <w:p w14:paraId="32A6E642" w14:textId="68177FD5" w:rsidR="00D610C8" w:rsidRDefault="003B5C7B" w:rsidP="00BD5F00">
      <w:pPr>
        <w:pStyle w:val="Heading21"/>
        <w:keepNext/>
        <w:keepLines/>
        <w:shd w:val="clear" w:color="auto" w:fill="auto"/>
        <w:tabs>
          <w:tab w:val="left" w:pos="1782"/>
        </w:tabs>
        <w:spacing w:line="276" w:lineRule="auto"/>
      </w:pPr>
      <w:r>
        <w:t>VOKŲ SU KONKURSO DALYVIŲ PARAIŠKOMIS ATPLĖŠIMAS IR</w:t>
      </w:r>
      <w:bookmarkEnd w:id="5"/>
    </w:p>
    <w:p w14:paraId="47DC35B6" w14:textId="77777777" w:rsidR="00D610C8" w:rsidRDefault="003B5C7B" w:rsidP="00BD5F00">
      <w:pPr>
        <w:pStyle w:val="Heading21"/>
        <w:keepNext/>
        <w:keepLines/>
        <w:shd w:val="clear" w:color="auto" w:fill="auto"/>
        <w:spacing w:line="276" w:lineRule="auto"/>
      </w:pPr>
      <w:bookmarkStart w:id="6" w:name="bookmark5"/>
      <w:r>
        <w:t>VERTINIMAS</w:t>
      </w:r>
      <w:bookmarkEnd w:id="6"/>
    </w:p>
    <w:p w14:paraId="660568BF" w14:textId="77777777" w:rsidR="00122C78" w:rsidRDefault="00122C78" w:rsidP="003005A6">
      <w:pPr>
        <w:pStyle w:val="Heading21"/>
        <w:keepNext/>
        <w:keepLines/>
        <w:shd w:val="clear" w:color="auto" w:fill="auto"/>
        <w:spacing w:line="360" w:lineRule="auto"/>
        <w:jc w:val="both"/>
      </w:pPr>
    </w:p>
    <w:p w14:paraId="78905B39" w14:textId="77777777" w:rsidR="00D610C8" w:rsidRDefault="003B5C7B" w:rsidP="003005A6">
      <w:pPr>
        <w:pStyle w:val="Bodytext23"/>
        <w:numPr>
          <w:ilvl w:val="0"/>
          <w:numId w:val="1"/>
        </w:numPr>
        <w:shd w:val="clear" w:color="auto" w:fill="auto"/>
        <w:tabs>
          <w:tab w:val="left" w:pos="1114"/>
        </w:tabs>
        <w:spacing w:line="360" w:lineRule="auto"/>
        <w:ind w:firstLine="360"/>
      </w:pPr>
      <w:r>
        <w:t>Iki Konkurso komisijos posėdžio Konkurso dalyvių vokai su paraiškomis neatplėšiami, kiti asmenys su duomenimis apie įregistruotus konkurso dalyvius nesupažindinami.</w:t>
      </w:r>
    </w:p>
    <w:p w14:paraId="550892DD" w14:textId="08132D2F" w:rsidR="00D610C8" w:rsidRDefault="003B5C7B" w:rsidP="003005A6">
      <w:pPr>
        <w:pStyle w:val="Bodytext23"/>
        <w:numPr>
          <w:ilvl w:val="0"/>
          <w:numId w:val="1"/>
        </w:numPr>
        <w:shd w:val="clear" w:color="auto" w:fill="auto"/>
        <w:tabs>
          <w:tab w:val="left" w:pos="1114"/>
        </w:tabs>
        <w:spacing w:line="360" w:lineRule="auto"/>
        <w:ind w:firstLine="360"/>
      </w:pPr>
      <w:r w:rsidRPr="00A003F7">
        <w:t>Vokai su konkurso dalyvių paraiškomis atplėšiami 20</w:t>
      </w:r>
      <w:r w:rsidR="005B33DA" w:rsidRPr="00A003F7">
        <w:t>21</w:t>
      </w:r>
      <w:r w:rsidRPr="00A003F7">
        <w:t xml:space="preserve"> m. </w:t>
      </w:r>
      <w:r w:rsidR="005B33DA" w:rsidRPr="00A003F7">
        <w:t>kovo 29</w:t>
      </w:r>
      <w:r w:rsidR="00122C78" w:rsidRPr="00A003F7">
        <w:t xml:space="preserve"> </w:t>
      </w:r>
      <w:r w:rsidRPr="00A003F7">
        <w:t>d. 10.00</w:t>
      </w:r>
      <w:r>
        <w:t xml:space="preserve"> va</w:t>
      </w:r>
      <w:r w:rsidR="00CC786A">
        <w:t>l</w:t>
      </w:r>
      <w:r>
        <w:t>. Vytauto g. 33, Trakų m., Trakų rajono savivaldybės administracijoje, 202 kab. (Mažojoje posėdžių salėje).</w:t>
      </w:r>
    </w:p>
    <w:p w14:paraId="44F71D8C" w14:textId="5D544C33" w:rsidR="00D610C8" w:rsidRDefault="003B5C7B" w:rsidP="003005A6">
      <w:pPr>
        <w:pStyle w:val="Bodytext23"/>
        <w:numPr>
          <w:ilvl w:val="0"/>
          <w:numId w:val="1"/>
        </w:numPr>
        <w:shd w:val="clear" w:color="auto" w:fill="auto"/>
        <w:tabs>
          <w:tab w:val="left" w:pos="1114"/>
        </w:tabs>
        <w:spacing w:line="360" w:lineRule="auto"/>
        <w:ind w:firstLine="360"/>
      </w:pPr>
      <w:r>
        <w:t>Konkurso komisija</w:t>
      </w:r>
      <w:r w:rsidR="00075630" w:rsidRPr="00075630">
        <w:rPr>
          <w:color w:val="auto"/>
        </w:rPr>
        <w:t>,</w:t>
      </w:r>
      <w:r w:rsidRPr="00075630">
        <w:rPr>
          <w:color w:val="auto"/>
        </w:rPr>
        <w:t xml:space="preserve"> </w:t>
      </w:r>
      <w:r>
        <w:t xml:space="preserve">vadovaudamasi Trakų rajono savivaldybės </w:t>
      </w:r>
      <w:bookmarkStart w:id="7" w:name="_Hlk65583859"/>
      <w:r w:rsidR="005B33DA" w:rsidRPr="005B33DA">
        <w:t>2013 m. gruodžio 5  d. sprendimu Nr. S1- 326, „Dėl Trakų miesto turgavietės</w:t>
      </w:r>
      <w:r w:rsidR="005B33DA">
        <w:t>“</w:t>
      </w:r>
      <w:r w:rsidR="003005A6">
        <w:t xml:space="preserve"> patvirtinta tvarka</w:t>
      </w:r>
      <w:bookmarkEnd w:id="7"/>
      <w:r w:rsidR="007C5B43" w:rsidRPr="00BD5F00">
        <w:rPr>
          <w:color w:val="auto"/>
        </w:rPr>
        <w:t>,</w:t>
      </w:r>
      <w:r w:rsidR="005B33DA" w:rsidRPr="005B33DA">
        <w:t xml:space="preserve"> </w:t>
      </w:r>
      <w:r>
        <w:t>atlieka gautų</w:t>
      </w:r>
      <w:r w:rsidR="00CC786A">
        <w:t xml:space="preserve"> </w:t>
      </w:r>
      <w:r>
        <w:t>pasiūlymų vertinimą ir tikrina vokuose pateiktas paraiškas.</w:t>
      </w:r>
    </w:p>
    <w:p w14:paraId="573567F6" w14:textId="77777777" w:rsidR="00D610C8" w:rsidRDefault="003B5C7B" w:rsidP="003005A6">
      <w:pPr>
        <w:pStyle w:val="Bodytext23"/>
        <w:numPr>
          <w:ilvl w:val="0"/>
          <w:numId w:val="1"/>
        </w:numPr>
        <w:shd w:val="clear" w:color="auto" w:fill="auto"/>
        <w:tabs>
          <w:tab w:val="left" w:pos="1114"/>
        </w:tabs>
        <w:spacing w:line="360" w:lineRule="auto"/>
        <w:ind w:firstLine="360"/>
      </w:pPr>
      <w:r>
        <w:t xml:space="preserve">Konkurso rezultatai įforminami protokolu, kurį surašo komisijos pirmininko paskirtas asmuo. Protokolą pasirašo komisijos pirmininkas ir komisijos nariai. Kiekvienas konkurso dalyvis arba jo atstovas turi teisę nuo protokolo pasirašymo dienos susipažinti su </w:t>
      </w:r>
      <w:r>
        <w:lastRenderedPageBreak/>
        <w:t>protokolu.</w:t>
      </w:r>
    </w:p>
    <w:p w14:paraId="36E23BFB" w14:textId="77777777" w:rsidR="00D610C8" w:rsidRDefault="00D610C8" w:rsidP="003005A6">
      <w:pPr>
        <w:spacing w:line="360" w:lineRule="auto"/>
        <w:jc w:val="both"/>
        <w:rPr>
          <w:sz w:val="2"/>
          <w:szCs w:val="2"/>
        </w:rPr>
      </w:pPr>
    </w:p>
    <w:p w14:paraId="2023F071" w14:textId="7A0DCE86" w:rsidR="00D610C8" w:rsidRDefault="003B5C7B" w:rsidP="003005A6">
      <w:pPr>
        <w:pStyle w:val="Bodytext23"/>
        <w:numPr>
          <w:ilvl w:val="0"/>
          <w:numId w:val="1"/>
        </w:numPr>
        <w:shd w:val="clear" w:color="auto" w:fill="auto"/>
        <w:tabs>
          <w:tab w:val="left" w:pos="1114"/>
        </w:tabs>
        <w:spacing w:line="360" w:lineRule="auto"/>
        <w:ind w:firstLine="360"/>
      </w:pPr>
      <w:r>
        <w:t xml:space="preserve">Konkurso dalyvių informavimas ir sutarties sudarymas su Konkurso laimėtoju vykdomas vadovaujantis Trakų rajono savivaldybės tarybos </w:t>
      </w:r>
      <w:r w:rsidR="003005A6" w:rsidRPr="003005A6">
        <w:t>2013 m. gruodžio 5  d. sprendimu Nr. S1- 326, „Dėl Trakų miesto turgavietės“ patvirtinta tvarka</w:t>
      </w:r>
    </w:p>
    <w:p w14:paraId="1DCBD3E1" w14:textId="77777777" w:rsidR="00CC786A" w:rsidRDefault="00CC786A" w:rsidP="003005A6">
      <w:pPr>
        <w:pStyle w:val="ListParagraph"/>
        <w:spacing w:line="360" w:lineRule="auto"/>
        <w:jc w:val="both"/>
      </w:pPr>
    </w:p>
    <w:p w14:paraId="2F8C1463" w14:textId="40F36D03" w:rsidR="00CC786A" w:rsidRDefault="00CC786A" w:rsidP="003005A6">
      <w:pPr>
        <w:pStyle w:val="Bodytext23"/>
        <w:shd w:val="clear" w:color="auto" w:fill="auto"/>
        <w:tabs>
          <w:tab w:val="left" w:pos="1114"/>
        </w:tabs>
        <w:spacing w:line="360" w:lineRule="auto"/>
      </w:pPr>
      <w:r>
        <w:tab/>
      </w:r>
      <w:r>
        <w:tab/>
      </w:r>
      <w:r>
        <w:tab/>
        <w:t xml:space="preserve">      ––––––––––––––––––––––––</w:t>
      </w:r>
    </w:p>
    <w:p w14:paraId="55A9D19F" w14:textId="6EDBB02D" w:rsidR="00AA2FD8" w:rsidRDefault="00AA2FD8" w:rsidP="003005A6">
      <w:pPr>
        <w:pStyle w:val="Bodytext23"/>
        <w:shd w:val="clear" w:color="auto" w:fill="auto"/>
        <w:tabs>
          <w:tab w:val="left" w:pos="1114"/>
        </w:tabs>
        <w:spacing w:line="360" w:lineRule="auto"/>
      </w:pPr>
    </w:p>
    <w:p w14:paraId="7D02B25E" w14:textId="6B81C272" w:rsidR="00AA2FD8" w:rsidRPr="007C5B43" w:rsidRDefault="00AA2FD8" w:rsidP="003005A6">
      <w:pPr>
        <w:pStyle w:val="Bodytext23"/>
        <w:shd w:val="clear" w:color="auto" w:fill="auto"/>
        <w:tabs>
          <w:tab w:val="left" w:pos="1114"/>
        </w:tabs>
        <w:spacing w:line="360" w:lineRule="auto"/>
        <w:rPr>
          <w:strike/>
          <w:color w:val="FF0000"/>
        </w:rPr>
      </w:pPr>
    </w:p>
    <w:p w14:paraId="5ACC5CDF" w14:textId="0EA901E3" w:rsidR="00AA2FD8" w:rsidRPr="007C5B43" w:rsidRDefault="00AA2FD8" w:rsidP="003005A6">
      <w:pPr>
        <w:pStyle w:val="Bodytext23"/>
        <w:shd w:val="clear" w:color="auto" w:fill="auto"/>
        <w:tabs>
          <w:tab w:val="left" w:pos="1114"/>
        </w:tabs>
        <w:spacing w:line="360" w:lineRule="auto"/>
        <w:rPr>
          <w:strike/>
          <w:color w:val="FF0000"/>
        </w:rPr>
      </w:pPr>
    </w:p>
    <w:sectPr w:rsidR="00AA2FD8" w:rsidRPr="007C5B43" w:rsidSect="00566C93">
      <w:pgSz w:w="11909" w:h="16840"/>
      <w:pgMar w:top="567" w:right="1134" w:bottom="567"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28D34" w14:textId="77777777" w:rsidR="00A81746" w:rsidRDefault="00A81746">
      <w:r>
        <w:separator/>
      </w:r>
    </w:p>
  </w:endnote>
  <w:endnote w:type="continuationSeparator" w:id="0">
    <w:p w14:paraId="66649CED" w14:textId="77777777" w:rsidR="00A81746" w:rsidRDefault="00A8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46E6B" w14:textId="77777777" w:rsidR="00A81746" w:rsidRDefault="00A81746"/>
  </w:footnote>
  <w:footnote w:type="continuationSeparator" w:id="0">
    <w:p w14:paraId="74464935" w14:textId="77777777" w:rsidR="00A81746" w:rsidRDefault="00A817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462781"/>
    <w:multiLevelType w:val="hybridMultilevel"/>
    <w:tmpl w:val="56AA1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0E79BE"/>
    <w:multiLevelType w:val="multilevel"/>
    <w:tmpl w:val="6024C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D0A14"/>
    <w:multiLevelType w:val="multilevel"/>
    <w:tmpl w:val="9C922C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ED5623"/>
    <w:multiLevelType w:val="multilevel"/>
    <w:tmpl w:val="18889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320958"/>
    <w:multiLevelType w:val="multilevel"/>
    <w:tmpl w:val="64CA2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C8"/>
    <w:rsid w:val="00011DA8"/>
    <w:rsid w:val="00054802"/>
    <w:rsid w:val="00075630"/>
    <w:rsid w:val="000A51CF"/>
    <w:rsid w:val="000E1130"/>
    <w:rsid w:val="000E5874"/>
    <w:rsid w:val="000E6CF5"/>
    <w:rsid w:val="000F7D3E"/>
    <w:rsid w:val="00102EFB"/>
    <w:rsid w:val="00105B63"/>
    <w:rsid w:val="00122C78"/>
    <w:rsid w:val="0015123D"/>
    <w:rsid w:val="00190E49"/>
    <w:rsid w:val="001A444F"/>
    <w:rsid w:val="001C12B4"/>
    <w:rsid w:val="001D6F4F"/>
    <w:rsid w:val="001F57CC"/>
    <w:rsid w:val="001F61B4"/>
    <w:rsid w:val="00272D88"/>
    <w:rsid w:val="002E0D67"/>
    <w:rsid w:val="003005A6"/>
    <w:rsid w:val="00310AF6"/>
    <w:rsid w:val="0031244C"/>
    <w:rsid w:val="00317A08"/>
    <w:rsid w:val="00367883"/>
    <w:rsid w:val="003B3E7C"/>
    <w:rsid w:val="003B5C7B"/>
    <w:rsid w:val="00410CF4"/>
    <w:rsid w:val="00452465"/>
    <w:rsid w:val="00461D0C"/>
    <w:rsid w:val="004B6FF0"/>
    <w:rsid w:val="004F17EB"/>
    <w:rsid w:val="00566C93"/>
    <w:rsid w:val="00577654"/>
    <w:rsid w:val="0059535A"/>
    <w:rsid w:val="005B33DA"/>
    <w:rsid w:val="005C1A22"/>
    <w:rsid w:val="006421B3"/>
    <w:rsid w:val="006474EC"/>
    <w:rsid w:val="00665316"/>
    <w:rsid w:val="006956B2"/>
    <w:rsid w:val="006C4F3A"/>
    <w:rsid w:val="006F50D4"/>
    <w:rsid w:val="007329DD"/>
    <w:rsid w:val="007601C5"/>
    <w:rsid w:val="0077245C"/>
    <w:rsid w:val="00795D2E"/>
    <w:rsid w:val="007C4645"/>
    <w:rsid w:val="007C5B43"/>
    <w:rsid w:val="00817637"/>
    <w:rsid w:val="008208AC"/>
    <w:rsid w:val="00863CD6"/>
    <w:rsid w:val="00885922"/>
    <w:rsid w:val="008948E2"/>
    <w:rsid w:val="00915C04"/>
    <w:rsid w:val="00924C43"/>
    <w:rsid w:val="00936582"/>
    <w:rsid w:val="00957D75"/>
    <w:rsid w:val="00975CB6"/>
    <w:rsid w:val="00A003F7"/>
    <w:rsid w:val="00A32FAD"/>
    <w:rsid w:val="00A6369D"/>
    <w:rsid w:val="00A81746"/>
    <w:rsid w:val="00AA2FD8"/>
    <w:rsid w:val="00AB4570"/>
    <w:rsid w:val="00B639EC"/>
    <w:rsid w:val="00BD5F00"/>
    <w:rsid w:val="00C04ED1"/>
    <w:rsid w:val="00C416C4"/>
    <w:rsid w:val="00C44B7B"/>
    <w:rsid w:val="00C70017"/>
    <w:rsid w:val="00C712BA"/>
    <w:rsid w:val="00C774E3"/>
    <w:rsid w:val="00C86BEE"/>
    <w:rsid w:val="00CC786A"/>
    <w:rsid w:val="00CD3299"/>
    <w:rsid w:val="00CF776F"/>
    <w:rsid w:val="00D16E0B"/>
    <w:rsid w:val="00D325BA"/>
    <w:rsid w:val="00D469A5"/>
    <w:rsid w:val="00D610C8"/>
    <w:rsid w:val="00D91A4F"/>
    <w:rsid w:val="00D94C60"/>
    <w:rsid w:val="00E052D7"/>
    <w:rsid w:val="00E60567"/>
    <w:rsid w:val="00E978F9"/>
    <w:rsid w:val="00EB6902"/>
    <w:rsid w:val="00ED72B0"/>
    <w:rsid w:val="00EE69AA"/>
    <w:rsid w:val="00EF5B6C"/>
    <w:rsid w:val="00F239A6"/>
    <w:rsid w:val="00F25641"/>
    <w:rsid w:val="00F64EF8"/>
    <w:rsid w:val="00F70CD8"/>
    <w:rsid w:val="00F924AF"/>
    <w:rsid w:val="00FB235D"/>
    <w:rsid w:val="00FB72E0"/>
    <w:rsid w:val="00FB7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A7C5"/>
  <w15:docId w15:val="{FEF44C50-F1C8-4133-AFF0-2F16D91C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Heading1">
    <w:name w:val="heading 1"/>
    <w:basedOn w:val="Normal"/>
    <w:next w:val="Normal"/>
    <w:link w:val="Heading1Char"/>
    <w:qFormat/>
    <w:rsid w:val="00F25641"/>
    <w:pPr>
      <w:keepNext/>
      <w:widowControl/>
      <w:numPr>
        <w:numId w:val="4"/>
      </w:numPr>
      <w:suppressAutoHyphens/>
      <w:jc w:val="both"/>
      <w:outlineLvl w:val="0"/>
    </w:pPr>
    <w:rPr>
      <w:rFonts w:ascii="Times New Roman" w:eastAsia="Times New Roman" w:hAnsi="Times New Roman" w:cs="Times New Roman"/>
      <w:color w:val="auto"/>
      <w:sz w:val="28"/>
      <w:szCs w:val="28"/>
      <w:lang w:eastAsia="ar-SA" w:bidi="ar-SA"/>
    </w:rPr>
  </w:style>
  <w:style w:type="paragraph" w:styleId="Heading2">
    <w:name w:val="heading 2"/>
    <w:basedOn w:val="Normal"/>
    <w:next w:val="Normal"/>
    <w:link w:val="Heading2Char"/>
    <w:qFormat/>
    <w:rsid w:val="00F25641"/>
    <w:pPr>
      <w:keepNext/>
      <w:widowControl/>
      <w:numPr>
        <w:ilvl w:val="1"/>
        <w:numId w:val="4"/>
      </w:numPr>
      <w:suppressAutoHyphens/>
      <w:jc w:val="center"/>
      <w:outlineLvl w:val="1"/>
    </w:pPr>
    <w:rPr>
      <w:rFonts w:ascii="Times New Roman" w:eastAsia="Times New Roman" w:hAnsi="Times New Roman" w:cs="Times New Roman"/>
      <w:color w:val="auto"/>
      <w:sz w:val="28"/>
      <w:lang w:val="en-GB" w:eastAsia="ar-SA" w:bidi="ar-SA"/>
    </w:rPr>
  </w:style>
  <w:style w:type="paragraph" w:styleId="Heading3">
    <w:name w:val="heading 3"/>
    <w:basedOn w:val="Normal"/>
    <w:next w:val="Normal"/>
    <w:link w:val="Heading3Char"/>
    <w:qFormat/>
    <w:rsid w:val="00F25641"/>
    <w:pPr>
      <w:keepNext/>
      <w:widowControl/>
      <w:numPr>
        <w:ilvl w:val="2"/>
        <w:numId w:val="4"/>
      </w:numPr>
      <w:suppressAutoHyphens/>
      <w:jc w:val="center"/>
      <w:outlineLvl w:val="2"/>
    </w:pPr>
    <w:rPr>
      <w:rFonts w:ascii="Times New Roman" w:eastAsia="Times New Roman" w:hAnsi="Times New Roman" w:cs="Times New Roman"/>
      <w:b/>
      <w:bCs/>
      <w:color w:val="auto"/>
      <w:sz w:val="28"/>
      <w:lang w:val="en-GB"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414ptBoldItalicSpacing-2pt">
    <w:name w:val="Body text (4) + 14 pt;Bold;Italic;Spacing -2 pt"/>
    <w:basedOn w:val="Bodytext4"/>
    <w:rPr>
      <w:rFonts w:ascii="Times New Roman" w:eastAsia="Times New Roman" w:hAnsi="Times New Roman" w:cs="Times New Roman"/>
      <w:b/>
      <w:bCs/>
      <w:i/>
      <w:iCs/>
      <w:smallCaps w:val="0"/>
      <w:strike w:val="0"/>
      <w:color w:val="000000"/>
      <w:spacing w:val="-40"/>
      <w:w w:val="100"/>
      <w:position w:val="0"/>
      <w:sz w:val="28"/>
      <w:szCs w:val="28"/>
      <w:u w:val="none"/>
      <w:lang w:val="lt-LT" w:eastAsia="lt-LT" w:bidi="lt-LT"/>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3">
    <w:name w:val="Body text (5)"/>
    <w:basedOn w:val="Bodytext5"/>
    <w:rPr>
      <w:rFonts w:ascii="Times New Roman" w:eastAsia="Times New Roman" w:hAnsi="Times New Roman" w:cs="Times New Roman"/>
      <w:b/>
      <w:bCs/>
      <w:i w:val="0"/>
      <w:iCs w:val="0"/>
      <w:smallCaps w:val="0"/>
      <w:strike/>
      <w:color w:val="000000"/>
      <w:spacing w:val="0"/>
      <w:w w:val="100"/>
      <w:position w:val="0"/>
      <w:sz w:val="15"/>
      <w:szCs w:val="15"/>
      <w:u w:val="none"/>
      <w:lang w:val="lt-LT" w:eastAsia="lt-LT" w:bidi="lt-LT"/>
    </w:rPr>
  </w:style>
  <w:style w:type="character" w:customStyle="1" w:styleId="Bodytext58ptNotBold">
    <w:name w:val="Body text (5) + 8 pt;Not Bold"/>
    <w:basedOn w:val="Bodytext5"/>
    <w:rPr>
      <w:rFonts w:ascii="Times New Roman" w:eastAsia="Times New Roman" w:hAnsi="Times New Roman" w:cs="Times New Roman"/>
      <w:b/>
      <w:bCs/>
      <w:i w:val="0"/>
      <w:iCs w:val="0"/>
      <w:smallCaps w:val="0"/>
      <w:strike w:val="0"/>
      <w:color w:val="000000"/>
      <w:spacing w:val="0"/>
      <w:w w:val="100"/>
      <w:position w:val="0"/>
      <w:sz w:val="16"/>
      <w:szCs w:val="16"/>
      <w:u w:val="none"/>
      <w:lang w:val="lt-LT" w:eastAsia="lt-LT" w:bidi="lt-LT"/>
    </w:rPr>
  </w:style>
  <w:style w:type="character" w:customStyle="1" w:styleId="Bodytext58ptNotBold0">
    <w:name w:val="Body text (5) + 8 pt;Not Bold"/>
    <w:basedOn w:val="Bodytext5"/>
    <w:rPr>
      <w:rFonts w:ascii="Times New Roman" w:eastAsia="Times New Roman" w:hAnsi="Times New Roman" w:cs="Times New Roman"/>
      <w:b/>
      <w:bCs/>
      <w:i w:val="0"/>
      <w:iCs w:val="0"/>
      <w:smallCaps w:val="0"/>
      <w:strike w:val="0"/>
      <w:color w:val="000000"/>
      <w:spacing w:val="0"/>
      <w:w w:val="100"/>
      <w:position w:val="0"/>
      <w:sz w:val="16"/>
      <w:szCs w:val="16"/>
      <w:u w:val="none"/>
      <w:lang w:val="lt-LT" w:eastAsia="lt-LT" w:bidi="lt-LT"/>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NotBold0">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NotBold1">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6">
    <w:name w:val="Body text (6)_"/>
    <w:basedOn w:val="DefaultParagraphFont"/>
    <w:link w:val="Bodytext60"/>
    <w:rPr>
      <w:rFonts w:ascii="Segoe UI" w:eastAsia="Segoe UI" w:hAnsi="Segoe UI" w:cs="Segoe UI"/>
      <w:b/>
      <w:bCs/>
      <w:i w:val="0"/>
      <w:iCs w:val="0"/>
      <w:smallCaps w:val="0"/>
      <w:strike w:val="0"/>
      <w:sz w:val="18"/>
      <w:szCs w:val="18"/>
      <w:u w:val="none"/>
    </w:rPr>
  </w:style>
  <w:style w:type="character" w:customStyle="1" w:styleId="Bodytext61">
    <w:name w:val="Body text (6)"/>
    <w:basedOn w:val="Bodytext6"/>
    <w:rPr>
      <w:rFonts w:ascii="Segoe UI" w:eastAsia="Segoe UI" w:hAnsi="Segoe UI" w:cs="Segoe UI"/>
      <w:b/>
      <w:bCs/>
      <w:i w:val="0"/>
      <w:iCs w:val="0"/>
      <w:smallCaps w:val="0"/>
      <w:strike w:val="0"/>
      <w:color w:val="000000"/>
      <w:spacing w:val="0"/>
      <w:w w:val="100"/>
      <w:position w:val="0"/>
      <w:sz w:val="18"/>
      <w:szCs w:val="18"/>
      <w:u w:val="none"/>
      <w:lang w:val="lt-LT" w:eastAsia="lt-LT" w:bidi="lt-LT"/>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5"/>
      <w:szCs w:val="15"/>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LT" w:eastAsia="lt-LT" w:bidi="lt-LT"/>
    </w:rPr>
  </w:style>
  <w:style w:type="character" w:customStyle="1" w:styleId="Bodytext20">
    <w:name w:val="Body text (2)"/>
    <w:basedOn w:val="Bodytext21"/>
    <w:rPr>
      <w:rFonts w:ascii="Times New Roman" w:eastAsia="Times New Roman" w:hAnsi="Times New Roman" w:cs="Times New Roman"/>
      <w:b w:val="0"/>
      <w:bCs w:val="0"/>
      <w:i w:val="0"/>
      <w:iCs w:val="0"/>
      <w:smallCaps w:val="0"/>
      <w:strike w:val="0"/>
      <w:u w:val="none"/>
    </w:rPr>
  </w:style>
  <w:style w:type="character" w:customStyle="1" w:styleId="Heading10">
    <w:name w:val="Heading #1_"/>
    <w:basedOn w:val="DefaultParagraphFont"/>
    <w:link w:val="Heading11"/>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2SmallCaps">
    <w:name w:val="Body text (2) + Small Caps"/>
    <w:basedOn w:val="Bodytext21"/>
    <w:rPr>
      <w:rFonts w:ascii="Times New Roman" w:eastAsia="Times New Roman" w:hAnsi="Times New Roman" w:cs="Times New Roman"/>
      <w:b w:val="0"/>
      <w:bCs w:val="0"/>
      <w:i w:val="0"/>
      <w:iCs w:val="0"/>
      <w:smallCaps/>
      <w:strike w:val="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6"/>
      <w:szCs w:val="16"/>
      <w:u w:val="none"/>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812ptBoldItalicSpacing-1pt">
    <w:name w:val="Body text (8) + 12 pt;Bold;Italic;Spacing -1 pt"/>
    <w:basedOn w:val="Bodytext8"/>
    <w:rPr>
      <w:rFonts w:ascii="Times New Roman" w:eastAsia="Times New Roman" w:hAnsi="Times New Roman" w:cs="Times New Roman"/>
      <w:b/>
      <w:bCs/>
      <w:i/>
      <w:iCs/>
      <w:smallCaps w:val="0"/>
      <w:strike w:val="0"/>
      <w:color w:val="000000"/>
      <w:spacing w:val="-30"/>
      <w:w w:val="100"/>
      <w:position w:val="0"/>
      <w:sz w:val="24"/>
      <w:szCs w:val="24"/>
      <w:u w:val="none"/>
      <w:lang w:val="lt-LT" w:eastAsia="lt-LT" w:bidi="lt-LT"/>
    </w:rPr>
  </w:style>
  <w:style w:type="character" w:customStyle="1" w:styleId="Bodytext22">
    <w:name w:val="Body text (2)"/>
    <w:basedOn w:val="Bodytext21"/>
    <w:rPr>
      <w:rFonts w:ascii="Times New Roman" w:eastAsia="Times New Roman" w:hAnsi="Times New Roman" w:cs="Times New Roman"/>
      <w:b w:val="0"/>
      <w:bCs w:val="0"/>
      <w:i w:val="0"/>
      <w:iCs w:val="0"/>
      <w:smallCaps w:val="0"/>
      <w:strike w:val="0"/>
      <w:u w:val="none"/>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_"/>
    <w:basedOn w:val="DefaultParagraphFont"/>
    <w:link w:val="Bodytext23"/>
    <w:rPr>
      <w:rFonts w:ascii="Times New Roman" w:eastAsia="Times New Roman" w:hAnsi="Times New Roman" w:cs="Times New Roman"/>
      <w:b w:val="0"/>
      <w:bCs w:val="0"/>
      <w:i w:val="0"/>
      <w:iCs w:val="0"/>
      <w:smallCaps w:val="0"/>
      <w:strike w:val="0"/>
      <w:u w:val="none"/>
    </w:rPr>
  </w:style>
  <w:style w:type="character" w:customStyle="1" w:styleId="Bodytext215ptBoldItalic">
    <w:name w:val="Body text (2) + 15 pt;Bold;Italic"/>
    <w:basedOn w:val="Bodytext21"/>
    <w:rPr>
      <w:rFonts w:ascii="Times New Roman" w:eastAsia="Times New Roman" w:hAnsi="Times New Roman" w:cs="Times New Roman"/>
      <w:b/>
      <w:bCs/>
      <w:i/>
      <w:iCs/>
      <w:smallCaps w:val="0"/>
      <w:strike w:val="0"/>
      <w:color w:val="000000"/>
      <w:spacing w:val="0"/>
      <w:w w:val="100"/>
      <w:position w:val="0"/>
      <w:sz w:val="30"/>
      <w:szCs w:val="30"/>
      <w:u w:val="none"/>
      <w:lang w:val="lt-LT" w:eastAsia="lt-LT" w:bidi="lt-LT"/>
    </w:rPr>
  </w:style>
  <w:style w:type="character" w:customStyle="1" w:styleId="Bodytext2Spacing2pt">
    <w:name w:val="Body text (2) + Spacing 2 pt"/>
    <w:basedOn w:val="Bodytext21"/>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lt-LT" w:eastAsia="lt-LT" w:bidi="lt-LT"/>
    </w:rPr>
  </w:style>
  <w:style w:type="character" w:customStyle="1" w:styleId="Bodytext2Spacing4pt">
    <w:name w:val="Body text (2) + Spacing 4 pt"/>
    <w:basedOn w:val="Bodytext21"/>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lt-LT" w:eastAsia="lt-LT" w:bidi="lt-LT"/>
    </w:rPr>
  </w:style>
  <w:style w:type="character" w:customStyle="1" w:styleId="Bodytext2105pt">
    <w:name w:val="Body text (2) + 10;5 pt"/>
    <w:basedOn w:val="Bodytext2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21"/>
      <w:szCs w:val="21"/>
      <w:u w:val="none"/>
    </w:rPr>
  </w:style>
  <w:style w:type="character" w:customStyle="1" w:styleId="Bodytext1012ptBoldItalic">
    <w:name w:val="Body text (10) + 12 pt;Bold;Italic"/>
    <w:basedOn w:val="Bodytext10"/>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u w:val="none"/>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4">
    <w:name w:val="Body text (2)"/>
    <w:basedOn w:val="Bodytext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FranklinGothicMedium11pt">
    <w:name w:val="Body text (2) + Franklin Gothic Medium;11 pt"/>
    <w:basedOn w:val="Bodytext2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lt-LT" w:eastAsia="lt-LT" w:bidi="lt-LT"/>
    </w:rPr>
  </w:style>
  <w:style w:type="paragraph" w:customStyle="1" w:styleId="Bodytext23">
    <w:name w:val="Body text (2)"/>
    <w:basedOn w:val="Normal"/>
    <w:link w:val="Bodytext21"/>
    <w:pPr>
      <w:shd w:val="clear" w:color="auto" w:fill="FFFFFF"/>
      <w:spacing w:line="274" w:lineRule="exact"/>
      <w:jc w:val="both"/>
    </w:pPr>
    <w:rPr>
      <w:rFonts w:ascii="Times New Roman" w:eastAsia="Times New Roman" w:hAnsi="Times New Roman" w:cs="Times New Roman"/>
    </w:rPr>
  </w:style>
  <w:style w:type="paragraph" w:customStyle="1" w:styleId="Bodytext40">
    <w:name w:val="Body text (4)"/>
    <w:basedOn w:val="Normal"/>
    <w:link w:val="Bodytext4"/>
    <w:pPr>
      <w:shd w:val="clear" w:color="auto" w:fill="FFFFFF"/>
      <w:spacing w:line="182" w:lineRule="exact"/>
    </w:pPr>
    <w:rPr>
      <w:rFonts w:ascii="Times New Roman" w:eastAsia="Times New Roman" w:hAnsi="Times New Roman" w:cs="Times New Roman"/>
      <w:sz w:val="16"/>
      <w:szCs w:val="16"/>
    </w:rPr>
  </w:style>
  <w:style w:type="paragraph" w:customStyle="1" w:styleId="Bodytext50">
    <w:name w:val="Body text (5)"/>
    <w:basedOn w:val="Normal"/>
    <w:link w:val="Bodytext5"/>
    <w:pPr>
      <w:shd w:val="clear" w:color="auto" w:fill="FFFFFF"/>
      <w:spacing w:line="173" w:lineRule="exact"/>
    </w:pPr>
    <w:rPr>
      <w:rFonts w:ascii="Times New Roman" w:eastAsia="Times New Roman" w:hAnsi="Times New Roman" w:cs="Times New Roman"/>
      <w:b/>
      <w:bCs/>
      <w:sz w:val="15"/>
      <w:szCs w:val="15"/>
    </w:rPr>
  </w:style>
  <w:style w:type="paragraph" w:customStyle="1" w:styleId="Bodytext60">
    <w:name w:val="Body text (6)"/>
    <w:basedOn w:val="Normal"/>
    <w:link w:val="Bodytext6"/>
    <w:pPr>
      <w:shd w:val="clear" w:color="auto" w:fill="FFFFFF"/>
      <w:spacing w:line="0" w:lineRule="atLeast"/>
      <w:jc w:val="both"/>
    </w:pPr>
    <w:rPr>
      <w:rFonts w:ascii="Segoe UI" w:eastAsia="Segoe UI" w:hAnsi="Segoe UI" w:cs="Segoe UI"/>
      <w:b/>
      <w:bCs/>
      <w:sz w:val="18"/>
      <w:szCs w:val="18"/>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sz w:val="15"/>
      <w:szCs w:val="15"/>
    </w:rPr>
  </w:style>
  <w:style w:type="paragraph" w:customStyle="1" w:styleId="Heading11">
    <w:name w:val="Heading #1"/>
    <w:basedOn w:val="Normal"/>
    <w:link w:val="Heading10"/>
    <w:pPr>
      <w:shd w:val="clear" w:color="auto" w:fill="FFFFFF"/>
      <w:spacing w:line="0" w:lineRule="atLeast"/>
      <w:jc w:val="both"/>
      <w:outlineLvl w:val="0"/>
    </w:pPr>
    <w:rPr>
      <w:rFonts w:ascii="Times New Roman" w:eastAsia="Times New Roman" w:hAnsi="Times New Roman" w:cs="Times New Roman"/>
      <w:sz w:val="20"/>
      <w:szCs w:val="20"/>
    </w:rPr>
  </w:style>
  <w:style w:type="paragraph" w:customStyle="1" w:styleId="Bodytext80">
    <w:name w:val="Body text (8)"/>
    <w:basedOn w:val="Normal"/>
    <w:link w:val="Bodytext8"/>
    <w:pPr>
      <w:shd w:val="clear" w:color="auto" w:fill="FFFFFF"/>
      <w:spacing w:line="0" w:lineRule="atLeast"/>
      <w:jc w:val="both"/>
    </w:pPr>
    <w:rPr>
      <w:rFonts w:ascii="Times New Roman" w:eastAsia="Times New Roman" w:hAnsi="Times New Roman" w:cs="Times New Roman"/>
      <w:sz w:val="16"/>
      <w:szCs w:val="16"/>
    </w:rPr>
  </w:style>
  <w:style w:type="paragraph" w:customStyle="1" w:styleId="Bodytext90">
    <w:name w:val="Body text (9)"/>
    <w:basedOn w:val="Normal"/>
    <w:link w:val="Bodytext9"/>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100">
    <w:name w:val="Body text (10)"/>
    <w:basedOn w:val="Normal"/>
    <w:link w:val="Bodytext10"/>
    <w:pPr>
      <w:shd w:val="clear" w:color="auto" w:fill="FFFFFF"/>
      <w:spacing w:line="264" w:lineRule="exact"/>
    </w:pPr>
    <w:rPr>
      <w:rFonts w:ascii="Times New Roman" w:eastAsia="Times New Roman" w:hAnsi="Times New Roman" w:cs="Times New Roman"/>
      <w:sz w:val="21"/>
      <w:szCs w:val="21"/>
    </w:rPr>
  </w:style>
  <w:style w:type="paragraph" w:customStyle="1" w:styleId="Bodytext110">
    <w:name w:val="Body text (11)"/>
    <w:basedOn w:val="Normal"/>
    <w:link w:val="Bodytext11"/>
    <w:pPr>
      <w:shd w:val="clear" w:color="auto" w:fill="FFFFFF"/>
      <w:spacing w:line="259" w:lineRule="exact"/>
      <w:ind w:firstLine="920"/>
    </w:pPr>
    <w:rPr>
      <w:rFonts w:ascii="Times New Roman" w:eastAsia="Times New Roman" w:hAnsi="Times New Roman" w:cs="Times New Roman"/>
      <w:b/>
      <w:bCs/>
    </w:rPr>
  </w:style>
  <w:style w:type="paragraph" w:customStyle="1" w:styleId="Heading21">
    <w:name w:val="Heading #2"/>
    <w:basedOn w:val="Normal"/>
    <w:link w:val="Heading20"/>
    <w:pPr>
      <w:shd w:val="clear" w:color="auto" w:fill="FFFFFF"/>
      <w:spacing w:line="259" w:lineRule="exact"/>
      <w:jc w:val="center"/>
      <w:outlineLvl w:val="1"/>
    </w:pPr>
    <w:rPr>
      <w:rFonts w:ascii="Times New Roman" w:eastAsia="Times New Roman" w:hAnsi="Times New Roman" w:cs="Times New Roman"/>
      <w:b/>
      <w:bCs/>
    </w:rPr>
  </w:style>
  <w:style w:type="character" w:customStyle="1" w:styleId="Heading1Char">
    <w:name w:val="Heading 1 Char"/>
    <w:basedOn w:val="DefaultParagraphFont"/>
    <w:link w:val="Heading1"/>
    <w:rsid w:val="00F25641"/>
    <w:rPr>
      <w:rFonts w:ascii="Times New Roman" w:eastAsia="Times New Roman" w:hAnsi="Times New Roman" w:cs="Times New Roman"/>
      <w:sz w:val="28"/>
      <w:szCs w:val="28"/>
      <w:lang w:eastAsia="ar-SA" w:bidi="ar-SA"/>
    </w:rPr>
  </w:style>
  <w:style w:type="character" w:customStyle="1" w:styleId="Heading2Char">
    <w:name w:val="Heading 2 Char"/>
    <w:basedOn w:val="DefaultParagraphFont"/>
    <w:link w:val="Heading2"/>
    <w:rsid w:val="00F25641"/>
    <w:rPr>
      <w:rFonts w:ascii="Times New Roman" w:eastAsia="Times New Roman" w:hAnsi="Times New Roman" w:cs="Times New Roman"/>
      <w:sz w:val="28"/>
      <w:lang w:val="en-GB" w:eastAsia="ar-SA" w:bidi="ar-SA"/>
    </w:rPr>
  </w:style>
  <w:style w:type="character" w:customStyle="1" w:styleId="Heading3Char">
    <w:name w:val="Heading 3 Char"/>
    <w:basedOn w:val="DefaultParagraphFont"/>
    <w:link w:val="Heading3"/>
    <w:rsid w:val="00F25641"/>
    <w:rPr>
      <w:rFonts w:ascii="Times New Roman" w:eastAsia="Times New Roman" w:hAnsi="Times New Roman" w:cs="Times New Roman"/>
      <w:b/>
      <w:bCs/>
      <w:sz w:val="28"/>
      <w:lang w:val="en-GB" w:eastAsia="ar-SA" w:bidi="ar-SA"/>
    </w:rPr>
  </w:style>
  <w:style w:type="paragraph" w:styleId="Header">
    <w:name w:val="header"/>
    <w:basedOn w:val="Normal"/>
    <w:link w:val="HeaderChar"/>
    <w:uiPriority w:val="99"/>
    <w:rsid w:val="00F25641"/>
    <w:pPr>
      <w:widowControl/>
      <w:tabs>
        <w:tab w:val="center" w:pos="4153"/>
        <w:tab w:val="right" w:pos="8306"/>
      </w:tabs>
    </w:pPr>
    <w:rPr>
      <w:rFonts w:ascii="Times New Roman" w:eastAsia="Times New Roman" w:hAnsi="Times New Roman" w:cs="Times New Roman"/>
      <w:color w:val="auto"/>
      <w:lang w:val="en-GB" w:eastAsia="en-US" w:bidi="ar-SA"/>
    </w:rPr>
  </w:style>
  <w:style w:type="character" w:customStyle="1" w:styleId="HeaderChar">
    <w:name w:val="Header Char"/>
    <w:basedOn w:val="DefaultParagraphFont"/>
    <w:link w:val="Header"/>
    <w:uiPriority w:val="99"/>
    <w:rsid w:val="00F25641"/>
    <w:rPr>
      <w:rFonts w:ascii="Times New Roman" w:eastAsia="Times New Roman" w:hAnsi="Times New Roman" w:cs="Times New Roman"/>
      <w:lang w:val="en-GB" w:eastAsia="en-US" w:bidi="ar-SA"/>
    </w:rPr>
  </w:style>
  <w:style w:type="paragraph" w:styleId="ListParagraph">
    <w:name w:val="List Paragraph"/>
    <w:basedOn w:val="Normal"/>
    <w:uiPriority w:val="34"/>
    <w:qFormat/>
    <w:rsid w:val="00CC786A"/>
    <w:pPr>
      <w:ind w:left="720"/>
      <w:contextualSpacing/>
    </w:pPr>
  </w:style>
  <w:style w:type="character" w:customStyle="1" w:styleId="Neapdorotaspaminjimas1">
    <w:name w:val="Neapdorotas paminėjimas1"/>
    <w:basedOn w:val="DefaultParagraphFont"/>
    <w:uiPriority w:val="99"/>
    <w:semiHidden/>
    <w:unhideWhenUsed/>
    <w:rsid w:val="00C8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497939">
      <w:bodyDiv w:val="1"/>
      <w:marLeft w:val="0"/>
      <w:marRight w:val="0"/>
      <w:marTop w:val="0"/>
      <w:marBottom w:val="0"/>
      <w:divBdr>
        <w:top w:val="none" w:sz="0" w:space="0" w:color="auto"/>
        <w:left w:val="none" w:sz="0" w:space="0" w:color="auto"/>
        <w:bottom w:val="none" w:sz="0" w:space="0" w:color="auto"/>
        <w:right w:val="none" w:sz="0" w:space="0" w:color="auto"/>
      </w:divBdr>
    </w:div>
    <w:div w:id="1700279429">
      <w:bodyDiv w:val="1"/>
      <w:marLeft w:val="0"/>
      <w:marRight w:val="0"/>
      <w:marTop w:val="0"/>
      <w:marBottom w:val="0"/>
      <w:divBdr>
        <w:top w:val="none" w:sz="0" w:space="0" w:color="auto"/>
        <w:left w:val="none" w:sz="0" w:space="0" w:color="auto"/>
        <w:bottom w:val="none" w:sz="0" w:space="0" w:color="auto"/>
        <w:right w:val="none" w:sz="0" w:space="0" w:color="auto"/>
      </w:divBdr>
      <w:divsChild>
        <w:div w:id="445469344">
          <w:marLeft w:val="0"/>
          <w:marRight w:val="0"/>
          <w:marTop w:val="0"/>
          <w:marBottom w:val="0"/>
          <w:divBdr>
            <w:top w:val="none" w:sz="0" w:space="0" w:color="auto"/>
            <w:left w:val="none" w:sz="0" w:space="0" w:color="auto"/>
            <w:bottom w:val="none" w:sz="0" w:space="0" w:color="auto"/>
            <w:right w:val="none" w:sz="0" w:space="0" w:color="auto"/>
          </w:divBdr>
          <w:divsChild>
            <w:div w:id="444424816">
              <w:marLeft w:val="0"/>
              <w:marRight w:val="0"/>
              <w:marTop w:val="0"/>
              <w:marBottom w:val="0"/>
              <w:divBdr>
                <w:top w:val="none" w:sz="0" w:space="0" w:color="auto"/>
                <w:left w:val="none" w:sz="0" w:space="0" w:color="auto"/>
                <w:bottom w:val="none" w:sz="0" w:space="0" w:color="auto"/>
                <w:right w:val="none" w:sz="0" w:space="0" w:color="auto"/>
              </w:divBdr>
              <w:divsChild>
                <w:div w:id="1965191917">
                  <w:marLeft w:val="0"/>
                  <w:marRight w:val="0"/>
                  <w:marTop w:val="0"/>
                  <w:marBottom w:val="0"/>
                  <w:divBdr>
                    <w:top w:val="none" w:sz="0" w:space="0" w:color="auto"/>
                    <w:left w:val="none" w:sz="0" w:space="0" w:color="auto"/>
                    <w:bottom w:val="none" w:sz="0" w:space="0" w:color="auto"/>
                    <w:right w:val="none" w:sz="0" w:space="0" w:color="auto"/>
                  </w:divBdr>
                  <w:divsChild>
                    <w:div w:id="371612301">
                      <w:marLeft w:val="0"/>
                      <w:marRight w:val="0"/>
                      <w:marTop w:val="0"/>
                      <w:marBottom w:val="0"/>
                      <w:divBdr>
                        <w:top w:val="none" w:sz="0" w:space="0" w:color="auto"/>
                        <w:left w:val="none" w:sz="0" w:space="0" w:color="auto"/>
                        <w:bottom w:val="none" w:sz="0" w:space="0" w:color="auto"/>
                        <w:right w:val="none" w:sz="0" w:space="0" w:color="auto"/>
                      </w:divBdr>
                      <w:divsChild>
                        <w:div w:id="580261673">
                          <w:marLeft w:val="0"/>
                          <w:marRight w:val="0"/>
                          <w:marTop w:val="0"/>
                          <w:marBottom w:val="0"/>
                          <w:divBdr>
                            <w:top w:val="single" w:sz="6" w:space="0" w:color="7AB6C7"/>
                            <w:left w:val="single" w:sz="6" w:space="0" w:color="7AB6C7"/>
                            <w:bottom w:val="single" w:sz="6" w:space="0" w:color="7AB6C7"/>
                            <w:right w:val="single" w:sz="6" w:space="0" w:color="7AB6C7"/>
                          </w:divBdr>
                          <w:divsChild>
                            <w:div w:id="74667635">
                              <w:marLeft w:val="0"/>
                              <w:marRight w:val="0"/>
                              <w:marTop w:val="0"/>
                              <w:marBottom w:val="0"/>
                              <w:divBdr>
                                <w:top w:val="none" w:sz="0" w:space="0" w:color="auto"/>
                                <w:left w:val="none" w:sz="0" w:space="0" w:color="auto"/>
                                <w:bottom w:val="none" w:sz="0" w:space="0" w:color="auto"/>
                                <w:right w:val="none" w:sz="0" w:space="0" w:color="auto"/>
                              </w:divBdr>
                              <w:divsChild>
                                <w:div w:id="639188139">
                                  <w:marLeft w:val="0"/>
                                  <w:marRight w:val="0"/>
                                  <w:marTop w:val="0"/>
                                  <w:marBottom w:val="0"/>
                                  <w:divBdr>
                                    <w:top w:val="none" w:sz="0" w:space="0" w:color="auto"/>
                                    <w:left w:val="none" w:sz="0" w:space="0" w:color="auto"/>
                                    <w:bottom w:val="none" w:sz="0" w:space="0" w:color="auto"/>
                                    <w:right w:val="none" w:sz="0" w:space="0" w:color="auto"/>
                                  </w:divBdr>
                                  <w:divsChild>
                                    <w:div w:id="1961254589">
                                      <w:marLeft w:val="0"/>
                                      <w:marRight w:val="0"/>
                                      <w:marTop w:val="0"/>
                                      <w:marBottom w:val="0"/>
                                      <w:divBdr>
                                        <w:top w:val="none" w:sz="0" w:space="0" w:color="auto"/>
                                        <w:left w:val="none" w:sz="0" w:space="0" w:color="auto"/>
                                        <w:bottom w:val="none" w:sz="0" w:space="0" w:color="auto"/>
                                        <w:right w:val="none" w:sz="0" w:space="0" w:color="auto"/>
                                      </w:divBdr>
                                      <w:divsChild>
                                        <w:div w:id="1668439643">
                                          <w:marLeft w:val="0"/>
                                          <w:marRight w:val="0"/>
                                          <w:marTop w:val="0"/>
                                          <w:marBottom w:val="0"/>
                                          <w:divBdr>
                                            <w:top w:val="none" w:sz="0" w:space="0" w:color="auto"/>
                                            <w:left w:val="none" w:sz="0" w:space="0" w:color="auto"/>
                                            <w:bottom w:val="none" w:sz="0" w:space="0" w:color="auto"/>
                                            <w:right w:val="none" w:sz="0" w:space="0" w:color="auto"/>
                                          </w:divBdr>
                                          <w:divsChild>
                                            <w:div w:id="19559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a.grybauskaite@trakai.lt" TargetMode="External"/><Relationship Id="rId4" Type="http://schemas.openxmlformats.org/officeDocument/2006/relationships/settings" Target="settings.xml"/><Relationship Id="rId9" Type="http://schemas.openxmlformats.org/officeDocument/2006/relationships/hyperlink" Target="mailto:laura.grybauskaite@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B216E-32F6-48AB-A359-6D9CBA6F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6783</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Dubovikas</dc:creator>
  <cp:lastModifiedBy>Alvyda Kazakeviciute</cp:lastModifiedBy>
  <cp:revision>2</cp:revision>
  <dcterms:created xsi:type="dcterms:W3CDTF">2021-03-15T06:55:00Z</dcterms:created>
  <dcterms:modified xsi:type="dcterms:W3CDTF">2021-03-15T06:55:00Z</dcterms:modified>
</cp:coreProperties>
</file>