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1C" w:rsidRPr="00927050" w:rsidRDefault="005F371C" w:rsidP="009F187A"/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832"/>
        <w:gridCol w:w="2976"/>
        <w:gridCol w:w="3932"/>
        <w:gridCol w:w="1843"/>
        <w:gridCol w:w="1489"/>
      </w:tblGrid>
      <w:tr w:rsidR="009F187A" w:rsidRPr="00927050" w:rsidTr="009F187A">
        <w:trPr>
          <w:trHeight w:val="454"/>
        </w:trPr>
        <w:tc>
          <w:tcPr>
            <w:tcW w:w="13929" w:type="dxa"/>
            <w:gridSpan w:val="6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sz w:val="22"/>
                <w:szCs w:val="22"/>
              </w:rPr>
            </w:pPr>
            <w:r w:rsidRPr="00927050">
              <w:rPr>
                <w:b/>
                <w:sz w:val="22"/>
                <w:szCs w:val="22"/>
              </w:rPr>
              <w:t>Projekto išlaidas pagrindžiančių dokumentų sąrašas</w:t>
            </w: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Eil.nr.</w:t>
            </w:r>
          </w:p>
        </w:tc>
        <w:tc>
          <w:tcPr>
            <w:tcW w:w="2832" w:type="dxa"/>
            <w:shd w:val="pct15" w:color="auto" w:fill="auto"/>
            <w:vAlign w:val="center"/>
          </w:tcPr>
          <w:p w:rsidR="009F187A" w:rsidRPr="00927050" w:rsidRDefault="00C7695B" w:rsidP="00C7695B">
            <w:pPr>
              <w:jc w:val="left"/>
              <w:rPr>
                <w:b/>
                <w:i/>
              </w:rPr>
            </w:pPr>
            <w:r>
              <w:rPr>
                <w:b/>
                <w:i/>
              </w:rPr>
              <w:t>Išlaidas pateisinančio d</w:t>
            </w:r>
            <w:r w:rsidR="009F187A" w:rsidRPr="00927050">
              <w:rPr>
                <w:b/>
                <w:i/>
              </w:rPr>
              <w:t>okumento pavadinimas</w:t>
            </w:r>
            <w:r>
              <w:rPr>
                <w:b/>
                <w:i/>
              </w:rPr>
              <w:t>, Nr.</w:t>
            </w:r>
          </w:p>
        </w:tc>
        <w:tc>
          <w:tcPr>
            <w:tcW w:w="2976" w:type="dxa"/>
            <w:shd w:val="pct15" w:color="auto" w:fill="auto"/>
            <w:vAlign w:val="center"/>
          </w:tcPr>
          <w:p w:rsidR="009F187A" w:rsidRPr="00927050" w:rsidRDefault="005F7A60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Paslaugų ar prekių tiekėjas</w:t>
            </w:r>
          </w:p>
        </w:tc>
        <w:tc>
          <w:tcPr>
            <w:tcW w:w="3932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Išlaidų paskirtis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Data</w:t>
            </w:r>
          </w:p>
        </w:tc>
        <w:tc>
          <w:tcPr>
            <w:tcW w:w="1489" w:type="dxa"/>
            <w:shd w:val="pct15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b/>
                <w:i/>
              </w:rPr>
            </w:pPr>
            <w:r w:rsidRPr="00927050">
              <w:rPr>
                <w:b/>
                <w:i/>
              </w:rPr>
              <w:t>Suma</w:t>
            </w: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9F187A" w:rsidRPr="00927050" w:rsidRDefault="009F187A" w:rsidP="009F187A">
            <w:pPr>
              <w:jc w:val="left"/>
              <w:rPr>
                <w:sz w:val="20"/>
              </w:rPr>
            </w:pPr>
          </w:p>
        </w:tc>
      </w:tr>
      <w:tr w:rsidR="009F187A" w:rsidRPr="00927050" w:rsidTr="005F7A60">
        <w:trPr>
          <w:trHeight w:val="454"/>
        </w:trPr>
        <w:tc>
          <w:tcPr>
            <w:tcW w:w="8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28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87A" w:rsidRPr="00927050" w:rsidRDefault="009F187A" w:rsidP="009F187A"/>
        </w:tc>
        <w:tc>
          <w:tcPr>
            <w:tcW w:w="39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87A" w:rsidRPr="00927050" w:rsidRDefault="009F187A" w:rsidP="009F187A"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87A" w:rsidRPr="00927050" w:rsidRDefault="009F187A" w:rsidP="009F187A">
            <w:pPr>
              <w:jc w:val="right"/>
            </w:pPr>
            <w:r w:rsidRPr="00927050">
              <w:t>Iš viso:</w:t>
            </w:r>
          </w:p>
        </w:tc>
        <w:tc>
          <w:tcPr>
            <w:tcW w:w="1489" w:type="dxa"/>
            <w:shd w:val="clear" w:color="auto" w:fill="auto"/>
          </w:tcPr>
          <w:p w:rsidR="009F187A" w:rsidRPr="00927050" w:rsidRDefault="009F187A" w:rsidP="009F187A"/>
        </w:tc>
      </w:tr>
    </w:tbl>
    <w:p w:rsidR="009F187A" w:rsidRPr="00927050" w:rsidRDefault="009F187A" w:rsidP="009F187A">
      <w:pPr>
        <w:ind w:left="284"/>
      </w:pPr>
    </w:p>
    <w:sectPr w:rsidR="009F187A" w:rsidRPr="00927050" w:rsidSect="009F187A">
      <w:headerReference w:type="default" r:id="rId6"/>
      <w:pgSz w:w="15840" w:h="12240" w:orient="landscape"/>
      <w:pgMar w:top="720" w:right="720" w:bottom="720" w:left="72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82" w:rsidRDefault="000B7A82" w:rsidP="0008619C">
      <w:pPr>
        <w:spacing w:line="240" w:lineRule="auto"/>
      </w:pPr>
      <w:r>
        <w:separator/>
      </w:r>
    </w:p>
  </w:endnote>
  <w:endnote w:type="continuationSeparator" w:id="0">
    <w:p w:rsidR="000B7A82" w:rsidRDefault="000B7A82" w:rsidP="0008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82" w:rsidRDefault="000B7A82" w:rsidP="0008619C">
      <w:pPr>
        <w:spacing w:line="240" w:lineRule="auto"/>
      </w:pPr>
      <w:r>
        <w:separator/>
      </w:r>
    </w:p>
  </w:footnote>
  <w:footnote w:type="continuationSeparator" w:id="0">
    <w:p w:rsidR="000B7A82" w:rsidRDefault="000B7A82" w:rsidP="00086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9C" w:rsidRPr="00927050" w:rsidRDefault="0008619C" w:rsidP="0008619C">
    <w:pPr>
      <w:spacing w:line="240" w:lineRule="auto"/>
      <w:ind w:left="9498"/>
      <w:rPr>
        <w:snapToGrid w:val="0"/>
        <w:szCs w:val="24"/>
      </w:rPr>
    </w:pPr>
    <w:r w:rsidRPr="00927050">
      <w:rPr>
        <w:snapToGrid w:val="0"/>
        <w:szCs w:val="24"/>
      </w:rPr>
      <w:t>Trakų rajono savivaldybės 202</w:t>
    </w:r>
    <w:r>
      <w:rPr>
        <w:snapToGrid w:val="0"/>
        <w:szCs w:val="24"/>
      </w:rPr>
      <w:t>1</w:t>
    </w:r>
    <w:r>
      <w:rPr>
        <w:snapToGrid w:val="0"/>
        <w:szCs w:val="24"/>
      </w:rPr>
      <w:t xml:space="preserve"> metų</w:t>
    </w:r>
    <w:r w:rsidRPr="00927050">
      <w:rPr>
        <w:snapToGrid w:val="0"/>
        <w:szCs w:val="24"/>
      </w:rPr>
      <w:t xml:space="preserve"> </w:t>
    </w:r>
    <w:r w:rsidRPr="00927050">
      <w:rPr>
        <w:snapToGrid w:val="0"/>
        <w:szCs w:val="24"/>
      </w:rPr>
      <w:t>jaunimo</w:t>
    </w:r>
  </w:p>
  <w:p w:rsidR="0008619C" w:rsidRDefault="0008619C" w:rsidP="0008619C">
    <w:pPr>
      <w:spacing w:line="240" w:lineRule="auto"/>
      <w:ind w:left="9498"/>
    </w:pPr>
    <w:r w:rsidRPr="00927050">
      <w:rPr>
        <w:snapToGrid w:val="0"/>
        <w:szCs w:val="24"/>
      </w:rPr>
      <w:t>projektinės veiklos finansavimo konkurso nuostatų</w:t>
    </w:r>
    <w:r>
      <w:rPr>
        <w:snapToGrid w:val="0"/>
        <w:szCs w:val="24"/>
      </w:rPr>
      <w:t xml:space="preserve">  </w:t>
    </w:r>
    <w:r>
      <w:t xml:space="preserve">5 </w:t>
    </w:r>
    <w:r w:rsidRPr="00927050">
      <w:t>priedas</w:t>
    </w:r>
  </w:p>
  <w:p w:rsidR="0008619C" w:rsidRDefault="000861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7A"/>
    <w:rsid w:val="0008619C"/>
    <w:rsid w:val="000B7A82"/>
    <w:rsid w:val="001F068A"/>
    <w:rsid w:val="003E1645"/>
    <w:rsid w:val="004D1DB4"/>
    <w:rsid w:val="00521849"/>
    <w:rsid w:val="005F371C"/>
    <w:rsid w:val="005F7A60"/>
    <w:rsid w:val="00663038"/>
    <w:rsid w:val="0073489D"/>
    <w:rsid w:val="00741928"/>
    <w:rsid w:val="0080304C"/>
    <w:rsid w:val="0089040B"/>
    <w:rsid w:val="008A4FEA"/>
    <w:rsid w:val="00927050"/>
    <w:rsid w:val="009E32A2"/>
    <w:rsid w:val="009F187A"/>
    <w:rsid w:val="00AF5519"/>
    <w:rsid w:val="00B40947"/>
    <w:rsid w:val="00B766AC"/>
    <w:rsid w:val="00BB7473"/>
    <w:rsid w:val="00C7695B"/>
    <w:rsid w:val="00E67D8E"/>
    <w:rsid w:val="00F00FF6"/>
    <w:rsid w:val="00F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9E4C0-53A4-4AEC-A06F-4370B85F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87A"/>
    <w:pPr>
      <w:spacing w:line="288" w:lineRule="auto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E32A2"/>
    <w:pPr>
      <w:spacing w:after="120" w:line="240" w:lineRule="auto"/>
      <w:jc w:val="left"/>
    </w:pPr>
  </w:style>
  <w:style w:type="character" w:customStyle="1" w:styleId="BodyTextChar">
    <w:name w:val="Body Text Char"/>
    <w:link w:val="BodyText"/>
    <w:semiHidden/>
    <w:rsid w:val="009E32A2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19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9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619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Daiva Umbrasienė</cp:lastModifiedBy>
  <cp:revision>4</cp:revision>
  <cp:lastPrinted>2016-03-07T12:31:00Z</cp:lastPrinted>
  <dcterms:created xsi:type="dcterms:W3CDTF">2020-06-03T21:05:00Z</dcterms:created>
  <dcterms:modified xsi:type="dcterms:W3CDTF">2021-03-08T07:38:00Z</dcterms:modified>
</cp:coreProperties>
</file>